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ED991" w14:textId="22750AF0"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EE1C50">
        <w:rPr>
          <w:rFonts w:ascii="Arial" w:hAnsi="Arial" w:cs="Arial" w:hint="eastAsia"/>
          <w:b/>
          <w:sz w:val="24"/>
          <w:szCs w:val="24"/>
          <w:lang w:eastAsia="ko-KR"/>
        </w:rPr>
        <w:t>6</w:t>
      </w:r>
      <w:r w:rsidRPr="00F644CF">
        <w:rPr>
          <w:rFonts w:ascii="Arial" w:hAnsi="Arial" w:cs="Arial"/>
          <w:b/>
          <w:sz w:val="24"/>
          <w:szCs w:val="24"/>
        </w:rPr>
        <w:tab/>
        <w:t>R4-</w:t>
      </w:r>
      <w:r w:rsidR="002C62EB" w:rsidRPr="002C62EB">
        <w:rPr>
          <w:rFonts w:ascii="Arial" w:hAnsi="Arial" w:cs="Arial"/>
          <w:b/>
          <w:bCs/>
          <w:color w:val="808080"/>
          <w:sz w:val="26"/>
          <w:szCs w:val="26"/>
        </w:rPr>
        <w:t xml:space="preserve"> </w:t>
      </w:r>
      <w:r w:rsidR="00A26FA4" w:rsidRPr="00A26FA4">
        <w:rPr>
          <w:rFonts w:ascii="Arial" w:hAnsi="Arial" w:cs="Arial"/>
          <w:b/>
          <w:bCs/>
          <w:sz w:val="24"/>
          <w:szCs w:val="24"/>
        </w:rPr>
        <w:t>2509736</w:t>
      </w:r>
    </w:p>
    <w:p w14:paraId="141461C7" w14:textId="611489A3" w:rsidR="00DE55A0" w:rsidRPr="001F7CAE" w:rsidRDefault="00EE1C50" w:rsidP="00176928">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Bengaluru</w:t>
      </w:r>
      <w:r w:rsidR="007C037E">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India</w:t>
      </w:r>
      <w:r w:rsidR="00176928">
        <w:rPr>
          <w:rFonts w:ascii="Arial" w:eastAsia="SimSun" w:hAnsi="Arial"/>
          <w:b/>
          <w:sz w:val="24"/>
          <w:szCs w:val="24"/>
          <w:lang w:eastAsia="zh-CN"/>
        </w:rPr>
        <w:t xml:space="preserve">, </w:t>
      </w:r>
      <w:r>
        <w:rPr>
          <w:rFonts w:ascii="Arial" w:eastAsiaTheme="minorEastAsia" w:hAnsi="Arial" w:hint="eastAsia"/>
          <w:b/>
          <w:sz w:val="24"/>
          <w:szCs w:val="24"/>
          <w:lang w:eastAsia="ko-KR"/>
        </w:rPr>
        <w:t>25</w:t>
      </w:r>
      <w:r w:rsidR="00CE2669">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sidR="00CE2669">
        <w:rPr>
          <w:rFonts w:ascii="Arial" w:eastAsiaTheme="minorEastAsia" w:hAnsi="Arial"/>
          <w:b/>
          <w:sz w:val="24"/>
          <w:szCs w:val="24"/>
          <w:lang w:eastAsia="ko-KR"/>
        </w:rPr>
        <w:t>–</w:t>
      </w:r>
      <w:r w:rsidR="00CE2669">
        <w:rPr>
          <w:rFonts w:ascii="Arial" w:eastAsiaTheme="minorEastAsia" w:hAnsi="Arial" w:hint="eastAsia"/>
          <w:b/>
          <w:sz w:val="24"/>
          <w:szCs w:val="24"/>
          <w:lang w:eastAsia="ko-KR"/>
        </w:rPr>
        <w:t xml:space="preserve"> </w:t>
      </w:r>
      <w:r w:rsidR="000A6BD3">
        <w:rPr>
          <w:rFonts w:ascii="Arial" w:eastAsiaTheme="minorEastAsia" w:hAnsi="Arial" w:hint="eastAsia"/>
          <w:b/>
          <w:sz w:val="24"/>
          <w:szCs w:val="24"/>
          <w:lang w:eastAsia="ko-KR"/>
        </w:rPr>
        <w:t>2</w:t>
      </w:r>
      <w:r>
        <w:rPr>
          <w:rFonts w:ascii="Arial" w:eastAsiaTheme="minorEastAsia" w:hAnsi="Arial" w:hint="eastAsia"/>
          <w:b/>
          <w:sz w:val="24"/>
          <w:szCs w:val="24"/>
          <w:lang w:eastAsia="ko-KR"/>
        </w:rPr>
        <w:t>9</w:t>
      </w:r>
      <w:r>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August</w:t>
      </w:r>
      <w:r w:rsidR="00176928">
        <w:rPr>
          <w:rFonts w:ascii="Arial" w:eastAsia="SimSun" w:hAnsi="Arial" w:cs="Arial"/>
          <w:b/>
          <w:sz w:val="24"/>
          <w:szCs w:val="24"/>
          <w:lang w:eastAsia="zh-CN"/>
        </w:rPr>
        <w:t>, 202</w:t>
      </w:r>
      <w:r w:rsidR="001F7CAE">
        <w:rPr>
          <w:rFonts w:ascii="Arial" w:eastAsiaTheme="minorEastAsia" w:hAnsi="Arial" w:cs="Arial" w:hint="eastAsia"/>
          <w:b/>
          <w:sz w:val="24"/>
          <w:szCs w:val="24"/>
          <w:lang w:eastAsia="ko-KR"/>
        </w:rPr>
        <w:t>5</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1E805992"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E2669">
        <w:rPr>
          <w:rFonts w:ascii="Arial" w:hAnsi="Arial" w:cs="Arial" w:hint="eastAsia"/>
          <w:lang w:val="en-US" w:eastAsia="ko-KR"/>
        </w:rPr>
        <w:t xml:space="preserve">RRM </w:t>
      </w:r>
      <w:r w:rsidR="00136F9C">
        <w:rPr>
          <w:rFonts w:ascii="Arial" w:hAnsi="Arial" w:cs="Arial" w:hint="eastAsia"/>
          <w:lang w:val="en-US" w:eastAsia="ko-KR"/>
        </w:rPr>
        <w:t>performance requirements</w:t>
      </w:r>
      <w:r w:rsidR="00AD0BBB">
        <w:rPr>
          <w:rFonts w:ascii="Arial" w:hAnsi="Arial" w:cs="Arial" w:hint="eastAsia"/>
          <w:lang w:val="en-US" w:eastAsia="ko-KR"/>
        </w:rPr>
        <w:t xml:space="preserve"> of </w:t>
      </w:r>
      <w:r w:rsidR="00136F9C">
        <w:rPr>
          <w:rFonts w:ascii="Arial" w:hAnsi="Arial" w:cs="Arial" w:hint="eastAsia"/>
          <w:lang w:val="en-US" w:eastAsia="ko-KR"/>
        </w:rPr>
        <w:t xml:space="preserve">Rel-19 </w:t>
      </w:r>
      <w:r w:rsidR="00AD0BBB">
        <w:rPr>
          <w:rFonts w:ascii="Arial" w:hAnsi="Arial" w:cs="Arial" w:hint="eastAsia"/>
          <w:lang w:val="en-US" w:eastAsia="ko-KR"/>
        </w:rPr>
        <w:t>SBFD</w:t>
      </w:r>
    </w:p>
    <w:p w14:paraId="230565BA" w14:textId="657CD7AC"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4FE4">
        <w:rPr>
          <w:rFonts w:ascii="Arial" w:hAnsi="Arial" w:cs="Arial" w:hint="eastAsia"/>
          <w:lang w:val="en-US" w:eastAsia="ko-KR"/>
        </w:rPr>
        <w:t>7</w:t>
      </w:r>
      <w:r w:rsidR="00EE15F0">
        <w:rPr>
          <w:rFonts w:ascii="Arial" w:hAnsi="Arial" w:cs="Arial"/>
          <w:lang w:val="en-US" w:eastAsia="ko-KR"/>
        </w:rPr>
        <w:t>.</w:t>
      </w:r>
      <w:r w:rsidR="000058C7">
        <w:rPr>
          <w:rFonts w:ascii="Arial" w:hAnsi="Arial" w:cs="Arial" w:hint="eastAsia"/>
          <w:lang w:val="en-US" w:eastAsia="ko-KR"/>
        </w:rPr>
        <w:t>2</w:t>
      </w:r>
      <w:r w:rsidR="00EE1C50">
        <w:rPr>
          <w:rFonts w:ascii="Arial" w:hAnsi="Arial" w:cs="Arial" w:hint="eastAsia"/>
          <w:lang w:val="en-US" w:eastAsia="ko-KR"/>
        </w:rPr>
        <w:t>1</w:t>
      </w:r>
      <w:r w:rsidR="00EE15F0">
        <w:rPr>
          <w:rFonts w:ascii="Arial" w:hAnsi="Arial" w:cs="Arial"/>
          <w:lang w:val="en-US" w:eastAsia="ko-KR"/>
        </w:rPr>
        <w:t>.</w:t>
      </w:r>
      <w:r w:rsidR="00A35EF4">
        <w:rPr>
          <w:rFonts w:ascii="Arial" w:hAnsi="Arial" w:cs="Arial" w:hint="eastAsia"/>
          <w:lang w:val="en-US" w:eastAsia="ko-KR"/>
        </w:rPr>
        <w:t>5</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294EFCE3" w14:textId="3C852663" w:rsidR="00DB11FB" w:rsidRPr="001A5E86" w:rsidRDefault="00136F9C" w:rsidP="00DB11FB">
      <w:pPr>
        <w:pStyle w:val="a0"/>
        <w:rPr>
          <w:lang w:val="en-US" w:eastAsia="ko-KR"/>
        </w:rPr>
      </w:pPr>
      <w:r>
        <w:rPr>
          <w:rFonts w:hint="eastAsia"/>
          <w:lang w:val="en-US" w:eastAsia="ko-KR"/>
        </w:rPr>
        <w:t xml:space="preserve">From last RAN4#115 meeting, RAN4 started to discuss on RRM performance part of Rel-19 SBFD. In this contribution, we provide our views on some RRM performance part issues </w:t>
      </w:r>
      <w:r w:rsidR="00E21892">
        <w:rPr>
          <w:rFonts w:hint="eastAsia"/>
          <w:lang w:val="en-US" w:eastAsia="ko-KR"/>
        </w:rPr>
        <w:t xml:space="preserve">described in </w:t>
      </w:r>
      <w:proofErr w:type="gramStart"/>
      <w:r w:rsidR="00E21892">
        <w:rPr>
          <w:rFonts w:hint="eastAsia"/>
          <w:lang w:val="en-US" w:eastAsia="ko-KR"/>
        </w:rPr>
        <w:t>WF[</w:t>
      </w:r>
      <w:proofErr w:type="gramEnd"/>
      <w:r w:rsidR="00E21892">
        <w:rPr>
          <w:rFonts w:hint="eastAsia"/>
          <w:lang w:val="en-US" w:eastAsia="ko-KR"/>
        </w:rPr>
        <w:t>1] and last meeting</w:t>
      </w:r>
      <w:r w:rsidR="00E21892">
        <w:rPr>
          <w:lang w:val="en-US" w:eastAsia="ko-KR"/>
        </w:rPr>
        <w:t>’</w:t>
      </w:r>
      <w:r w:rsidR="00E21892">
        <w:rPr>
          <w:rFonts w:hint="eastAsia"/>
          <w:lang w:val="en-US" w:eastAsia="ko-KR"/>
        </w:rPr>
        <w:t xml:space="preserve">s moderator </w:t>
      </w:r>
      <w:proofErr w:type="gramStart"/>
      <w:r w:rsidR="00E21892">
        <w:rPr>
          <w:rFonts w:hint="eastAsia"/>
          <w:lang w:val="en-US" w:eastAsia="ko-KR"/>
        </w:rPr>
        <w:t>summary[</w:t>
      </w:r>
      <w:proofErr w:type="gramEnd"/>
      <w:r w:rsidR="00E21892">
        <w:rPr>
          <w:rFonts w:hint="eastAsia"/>
          <w:lang w:val="en-US" w:eastAsia="ko-KR"/>
        </w:rPr>
        <w:t xml:space="preserve">2] </w:t>
      </w:r>
      <w:r>
        <w:rPr>
          <w:rFonts w:hint="eastAsia"/>
          <w:lang w:val="en-US" w:eastAsia="ko-KR"/>
        </w:rPr>
        <w:t xml:space="preserve">as below: </w:t>
      </w:r>
    </w:p>
    <w:p w14:paraId="25BBAD20" w14:textId="77777777" w:rsidR="00FB7945" w:rsidRPr="00FB7945" w:rsidRDefault="00FB7945" w:rsidP="00FB7945">
      <w:pPr>
        <w:pStyle w:val="a0"/>
        <w:numPr>
          <w:ilvl w:val="0"/>
          <w:numId w:val="31"/>
        </w:numPr>
        <w:rPr>
          <w:lang w:val="en-US" w:eastAsia="ko-KR"/>
        </w:rPr>
      </w:pPr>
      <w:r w:rsidRPr="00FB7945">
        <w:t>Issue 3-2-5: L1-CLI-RSSI – accuracy requirements</w:t>
      </w:r>
    </w:p>
    <w:p w14:paraId="2BED6D9B" w14:textId="77777777" w:rsidR="00FB7945" w:rsidRPr="00FB7945" w:rsidRDefault="00FB7945" w:rsidP="00FB7945">
      <w:pPr>
        <w:pStyle w:val="a0"/>
        <w:numPr>
          <w:ilvl w:val="0"/>
          <w:numId w:val="31"/>
        </w:numPr>
      </w:pPr>
      <w:r w:rsidRPr="00FB7945">
        <w:t>Issue 3-3-1: Absolute report mapping</w:t>
      </w:r>
    </w:p>
    <w:p w14:paraId="4E92AA00" w14:textId="77777777" w:rsidR="00FB7945" w:rsidRPr="00FB7945" w:rsidRDefault="00FB7945" w:rsidP="00FB7945">
      <w:pPr>
        <w:pStyle w:val="a0"/>
        <w:numPr>
          <w:ilvl w:val="0"/>
          <w:numId w:val="31"/>
        </w:numPr>
      </w:pPr>
      <w:r w:rsidRPr="00FB7945">
        <w:t>Issue 3-3-2: Differential report mapping</w:t>
      </w:r>
    </w:p>
    <w:p w14:paraId="319400E2" w14:textId="77777777" w:rsidR="00715CE9" w:rsidRPr="00A33B0E" w:rsidRDefault="00715CE9" w:rsidP="000D5DCF">
      <w:pPr>
        <w:pStyle w:val="a0"/>
        <w:rPr>
          <w:lang w:val="en-US" w:eastAsia="ko-KR"/>
        </w:rPr>
      </w:pPr>
    </w:p>
    <w:p w14:paraId="1904E99E" w14:textId="0B49BA0E" w:rsidR="00AD0BBB" w:rsidRDefault="00C90E2E" w:rsidP="00AD0BBB">
      <w:pPr>
        <w:pStyle w:val="1"/>
        <w:spacing w:line="276" w:lineRule="auto"/>
        <w:jc w:val="both"/>
        <w:rPr>
          <w:lang w:val="en-US" w:eastAsia="ko-KR"/>
        </w:rPr>
      </w:pPr>
      <w:r>
        <w:rPr>
          <w:lang w:val="en-US" w:eastAsia="ko-KR"/>
        </w:rPr>
        <w:t>Discussion</w:t>
      </w:r>
    </w:p>
    <w:p w14:paraId="11433806" w14:textId="2E9822A2" w:rsidR="00E21892" w:rsidRDefault="00E21892" w:rsidP="00E21892">
      <w:pPr>
        <w:pStyle w:val="20"/>
        <w:rPr>
          <w:lang w:val="en-US" w:eastAsia="ko-KR"/>
        </w:rPr>
      </w:pPr>
      <w:r>
        <w:rPr>
          <w:rFonts w:hint="eastAsia"/>
          <w:lang w:val="en-US" w:eastAsia="ko-KR"/>
        </w:rPr>
        <w:t>Sub-topic 3-2: Accuracy requirements</w:t>
      </w:r>
    </w:p>
    <w:p w14:paraId="2D5FB3C6" w14:textId="5CB2076B" w:rsidR="00E21892" w:rsidRPr="009C6E27" w:rsidRDefault="00E21892" w:rsidP="00AD0BBB">
      <w:pPr>
        <w:pStyle w:val="a0"/>
        <w:rPr>
          <w:b/>
          <w:bCs/>
          <w:u w:val="single"/>
          <w:lang w:val="en-US" w:eastAsia="ko-KR"/>
        </w:rPr>
      </w:pPr>
      <w:r w:rsidRPr="009C6E27">
        <w:rPr>
          <w:b/>
          <w:bCs/>
          <w:u w:val="single"/>
        </w:rPr>
        <w:t>Issue 3-2-5: L1-CLI-RSSI – accuracy requirements</w:t>
      </w:r>
    </w:p>
    <w:tbl>
      <w:tblPr>
        <w:tblStyle w:val="a9"/>
        <w:tblW w:w="0" w:type="auto"/>
        <w:tblLook w:val="04A0" w:firstRow="1" w:lastRow="0" w:firstColumn="1" w:lastColumn="0" w:noHBand="0" w:noVBand="1"/>
      </w:tblPr>
      <w:tblGrid>
        <w:gridCol w:w="9855"/>
      </w:tblGrid>
      <w:tr w:rsidR="00E21892" w14:paraId="33B4D11D" w14:textId="77777777" w:rsidTr="00E21892">
        <w:tc>
          <w:tcPr>
            <w:tcW w:w="9855" w:type="dxa"/>
          </w:tcPr>
          <w:p w14:paraId="6A8FAA59" w14:textId="77777777" w:rsidR="00E21892" w:rsidRDefault="00E21892" w:rsidP="00C0612B">
            <w:pPr>
              <w:pStyle w:val="ad"/>
              <w:numPr>
                <w:ilvl w:val="0"/>
                <w:numId w:val="12"/>
              </w:numPr>
              <w:spacing w:after="120"/>
              <w:ind w:leftChars="0"/>
              <w:rPr>
                <w:rFonts w:eastAsia="SimSun"/>
                <w:color w:val="0070C0"/>
                <w:szCs w:val="24"/>
                <w:lang w:eastAsia="zh-CN"/>
              </w:rPr>
            </w:pPr>
            <w:r>
              <w:rPr>
                <w:rFonts w:eastAsia="SimSun"/>
                <w:color w:val="0070C0"/>
                <w:szCs w:val="24"/>
                <w:lang w:eastAsia="zh-CN"/>
              </w:rPr>
              <w:t xml:space="preserve">Proposals </w:t>
            </w:r>
          </w:p>
          <w:p w14:paraId="2486F578" w14:textId="77777777" w:rsidR="00E21892" w:rsidRPr="00AE4E69" w:rsidRDefault="00E21892" w:rsidP="00C0612B">
            <w:pPr>
              <w:pStyle w:val="ad"/>
              <w:numPr>
                <w:ilvl w:val="1"/>
                <w:numId w:val="12"/>
              </w:numPr>
              <w:spacing w:after="120"/>
              <w:ind w:leftChars="0"/>
              <w:rPr>
                <w:rFonts w:eastAsia="SimSun"/>
                <w:color w:val="0070C0"/>
                <w:szCs w:val="24"/>
                <w:lang w:eastAsia="zh-CN"/>
              </w:rPr>
            </w:pPr>
            <w:r>
              <w:rPr>
                <w:rFonts w:eastAsia="SimSun"/>
                <w:color w:val="0070C0"/>
                <w:szCs w:val="24"/>
                <w:lang w:eastAsia="zh-CN"/>
              </w:rPr>
              <w:t>Proposal 1a (Samsung, CATT, HW)</w:t>
            </w:r>
            <w:r w:rsidRPr="00805BE8">
              <w:rPr>
                <w:rFonts w:eastAsia="SimSun"/>
                <w:color w:val="0070C0"/>
                <w:szCs w:val="24"/>
                <w:lang w:eastAsia="zh-CN"/>
              </w:rPr>
              <w:t xml:space="preserve">: </w:t>
            </w:r>
          </w:p>
          <w:p w14:paraId="6883CDF7" w14:textId="77777777" w:rsidR="00E21892" w:rsidRDefault="00E21892" w:rsidP="00C0612B">
            <w:pPr>
              <w:pStyle w:val="ad"/>
              <w:numPr>
                <w:ilvl w:val="2"/>
                <w:numId w:val="12"/>
              </w:numPr>
              <w:overflowPunct w:val="0"/>
              <w:autoSpaceDE w:val="0"/>
              <w:autoSpaceDN w:val="0"/>
              <w:adjustRightInd w:val="0"/>
              <w:spacing w:after="120"/>
              <w:ind w:leftChars="0"/>
              <w:textAlignment w:val="baseline"/>
            </w:pPr>
            <w:r>
              <w:t>R</w:t>
            </w:r>
            <w:r w:rsidRPr="00474DDB">
              <w:t>e</w:t>
            </w:r>
            <w:r>
              <w:t>-</w:t>
            </w:r>
            <w:r w:rsidRPr="00474DDB">
              <w:t xml:space="preserve">use R16 accuracy requirements for CLI-RSSI for </w:t>
            </w:r>
            <w:r>
              <w:t xml:space="preserve">L1-CLI-RSSI, for </w:t>
            </w:r>
            <w:r w:rsidRPr="00474DDB">
              <w:t>Method#</w:t>
            </w:r>
            <w:r>
              <w:t xml:space="preserve">1 with </w:t>
            </w:r>
            <w:r w:rsidRPr="00474DDB">
              <w:t>resource type#1 and resource type#2</w:t>
            </w:r>
            <w:r>
              <w:t>, as well as</w:t>
            </w:r>
            <w:r w:rsidRPr="00474DDB">
              <w:t xml:space="preserve"> for Method#3</w:t>
            </w:r>
            <w:r>
              <w:t>.</w:t>
            </w:r>
          </w:p>
          <w:p w14:paraId="2381609D" w14:textId="77777777" w:rsidR="00E21892" w:rsidRPr="00AE4E69" w:rsidRDefault="00E21892" w:rsidP="00C0612B">
            <w:pPr>
              <w:pStyle w:val="ad"/>
              <w:numPr>
                <w:ilvl w:val="1"/>
                <w:numId w:val="12"/>
              </w:numPr>
              <w:spacing w:after="120"/>
              <w:ind w:leftChars="0"/>
              <w:rPr>
                <w:rFonts w:eastAsia="SimSun"/>
                <w:color w:val="0070C0"/>
                <w:szCs w:val="24"/>
                <w:lang w:eastAsia="zh-CN"/>
              </w:rPr>
            </w:pPr>
            <w:r>
              <w:rPr>
                <w:rFonts w:eastAsia="SimSun"/>
                <w:color w:val="0070C0"/>
                <w:szCs w:val="24"/>
                <w:lang w:eastAsia="zh-CN"/>
              </w:rPr>
              <w:t>Proposal 1b (Nokia, CTC)</w:t>
            </w:r>
            <w:r w:rsidRPr="00805BE8">
              <w:rPr>
                <w:rFonts w:eastAsia="SimSun"/>
                <w:color w:val="0070C0"/>
                <w:szCs w:val="24"/>
                <w:lang w:eastAsia="zh-CN"/>
              </w:rPr>
              <w:t xml:space="preserve">: </w:t>
            </w:r>
          </w:p>
          <w:p w14:paraId="35641F62" w14:textId="77777777" w:rsidR="00E21892" w:rsidRDefault="00E21892" w:rsidP="00C0612B">
            <w:pPr>
              <w:pStyle w:val="ad"/>
              <w:numPr>
                <w:ilvl w:val="2"/>
                <w:numId w:val="12"/>
              </w:numPr>
              <w:overflowPunct w:val="0"/>
              <w:autoSpaceDE w:val="0"/>
              <w:autoSpaceDN w:val="0"/>
              <w:adjustRightInd w:val="0"/>
              <w:spacing w:after="120"/>
              <w:ind w:leftChars="0"/>
              <w:textAlignment w:val="baseline"/>
            </w:pPr>
            <w:r>
              <w:t xml:space="preserve">Same accuracy requirements are defined for </w:t>
            </w:r>
            <w:r w:rsidRPr="00474DDB">
              <w:t>Method#</w:t>
            </w:r>
            <w:r>
              <w:t xml:space="preserve">1 with </w:t>
            </w:r>
            <w:r w:rsidRPr="00474DDB">
              <w:t>resource type#1 and resource type#2</w:t>
            </w:r>
            <w:r>
              <w:t>, as well as</w:t>
            </w:r>
            <w:r w:rsidRPr="00474DDB">
              <w:t xml:space="preserve"> for Method#3</w:t>
            </w:r>
            <w:r>
              <w:t>.</w:t>
            </w:r>
          </w:p>
          <w:p w14:paraId="5D14BCDB" w14:textId="77777777" w:rsidR="00E21892" w:rsidRPr="00AE4E69" w:rsidRDefault="00E21892" w:rsidP="00C0612B">
            <w:pPr>
              <w:pStyle w:val="ad"/>
              <w:numPr>
                <w:ilvl w:val="1"/>
                <w:numId w:val="12"/>
              </w:numPr>
              <w:spacing w:after="120"/>
              <w:ind w:leftChars="0"/>
              <w:rPr>
                <w:rFonts w:eastAsia="SimSun"/>
                <w:color w:val="0070C0"/>
                <w:szCs w:val="24"/>
                <w:lang w:eastAsia="zh-CN"/>
              </w:rPr>
            </w:pPr>
            <w:r>
              <w:rPr>
                <w:rFonts w:eastAsia="SimSun"/>
                <w:color w:val="0070C0"/>
                <w:szCs w:val="24"/>
                <w:lang w:eastAsia="zh-CN"/>
              </w:rPr>
              <w:t>Proposal 2 (Nokia)</w:t>
            </w:r>
            <w:r w:rsidRPr="00805BE8">
              <w:rPr>
                <w:rFonts w:eastAsia="SimSun"/>
                <w:color w:val="0070C0"/>
                <w:szCs w:val="24"/>
                <w:lang w:eastAsia="zh-CN"/>
              </w:rPr>
              <w:t xml:space="preserve">: </w:t>
            </w:r>
          </w:p>
          <w:p w14:paraId="7F9DF79E" w14:textId="77777777" w:rsidR="00E21892" w:rsidRPr="00C976CB" w:rsidRDefault="00E21892" w:rsidP="00C0612B">
            <w:pPr>
              <w:pStyle w:val="ad"/>
              <w:numPr>
                <w:ilvl w:val="2"/>
                <w:numId w:val="12"/>
              </w:numPr>
              <w:overflowPunct w:val="0"/>
              <w:autoSpaceDE w:val="0"/>
              <w:autoSpaceDN w:val="0"/>
              <w:adjustRightInd w:val="0"/>
              <w:spacing w:after="120"/>
              <w:ind w:leftChars="0"/>
              <w:textAlignment w:val="baseline"/>
            </w:pPr>
            <w:r w:rsidRPr="001841E8">
              <w:t>RAN4 to introduce performance requirements for CLI measurements for L1-</w:t>
            </w:r>
            <w:r>
              <w:t>CLI-RSSI</w:t>
            </w:r>
            <w:r w:rsidRPr="001841E8">
              <w:t xml:space="preserve"> measurements.</w:t>
            </w:r>
          </w:p>
          <w:p w14:paraId="6A317556" w14:textId="77777777" w:rsidR="00E21892" w:rsidRPr="00AE4E69" w:rsidRDefault="00E21892" w:rsidP="00C0612B">
            <w:pPr>
              <w:pStyle w:val="ad"/>
              <w:numPr>
                <w:ilvl w:val="1"/>
                <w:numId w:val="12"/>
              </w:numPr>
              <w:spacing w:after="120"/>
              <w:ind w:leftChars="0"/>
              <w:rPr>
                <w:rFonts w:eastAsia="SimSun"/>
                <w:color w:val="0070C0"/>
                <w:szCs w:val="24"/>
                <w:lang w:eastAsia="zh-CN"/>
              </w:rPr>
            </w:pPr>
            <w:r>
              <w:rPr>
                <w:rFonts w:eastAsia="SimSun"/>
                <w:color w:val="0070C0"/>
                <w:szCs w:val="24"/>
                <w:lang w:eastAsia="zh-CN"/>
              </w:rPr>
              <w:t>Proposal 3 (MTK)</w:t>
            </w:r>
            <w:r w:rsidRPr="00805BE8">
              <w:rPr>
                <w:rFonts w:eastAsia="SimSun"/>
                <w:color w:val="0070C0"/>
                <w:szCs w:val="24"/>
                <w:lang w:eastAsia="zh-CN"/>
              </w:rPr>
              <w:t xml:space="preserve">: </w:t>
            </w:r>
          </w:p>
          <w:p w14:paraId="066F57B6" w14:textId="77777777" w:rsidR="00E21892" w:rsidRPr="002E2D78" w:rsidRDefault="00E21892" w:rsidP="00C0612B">
            <w:pPr>
              <w:pStyle w:val="ad"/>
              <w:numPr>
                <w:ilvl w:val="2"/>
                <w:numId w:val="12"/>
              </w:numPr>
              <w:overflowPunct w:val="0"/>
              <w:autoSpaceDE w:val="0"/>
              <w:autoSpaceDN w:val="0"/>
              <w:adjustRightInd w:val="0"/>
              <w:spacing w:after="120"/>
              <w:ind w:leftChars="0"/>
              <w:textAlignment w:val="baseline"/>
            </w:pPr>
            <w:r>
              <w:t>Further discuss t</w:t>
            </w:r>
            <w:r w:rsidRPr="00DA12E2">
              <w:t>he side conditions and accuracy requirements of L1-CLI-RSSI</w:t>
            </w:r>
            <w:r>
              <w:t>.</w:t>
            </w:r>
          </w:p>
          <w:p w14:paraId="78849111" w14:textId="77777777" w:rsidR="00E21892" w:rsidRPr="00805BE8" w:rsidRDefault="00E21892" w:rsidP="00C0612B">
            <w:pPr>
              <w:pStyle w:val="ad"/>
              <w:numPr>
                <w:ilvl w:val="0"/>
                <w:numId w:val="12"/>
              </w:numPr>
              <w:spacing w:after="120"/>
              <w:ind w:leftChars="0"/>
              <w:rPr>
                <w:rFonts w:eastAsia="SimSun"/>
                <w:color w:val="0070C0"/>
                <w:szCs w:val="24"/>
                <w:lang w:eastAsia="zh-CN"/>
              </w:rPr>
            </w:pPr>
            <w:r w:rsidRPr="00805BE8">
              <w:rPr>
                <w:rFonts w:eastAsia="SimSun"/>
                <w:color w:val="0070C0"/>
                <w:szCs w:val="24"/>
                <w:lang w:eastAsia="zh-CN"/>
              </w:rPr>
              <w:t>Recommended WF</w:t>
            </w:r>
          </w:p>
          <w:p w14:paraId="10BE42F9" w14:textId="77777777" w:rsidR="00E21892" w:rsidRDefault="00E21892" w:rsidP="00C0612B">
            <w:pPr>
              <w:pStyle w:val="ad"/>
              <w:numPr>
                <w:ilvl w:val="1"/>
                <w:numId w:val="12"/>
              </w:numPr>
              <w:spacing w:after="120"/>
              <w:ind w:leftChars="0"/>
              <w:rPr>
                <w:rFonts w:eastAsia="SimSun"/>
                <w:color w:val="0070C0"/>
                <w:szCs w:val="24"/>
                <w:lang w:eastAsia="zh-CN"/>
              </w:rPr>
            </w:pPr>
            <w:r>
              <w:rPr>
                <w:rFonts w:eastAsia="SimSun"/>
                <w:color w:val="0070C0"/>
                <w:szCs w:val="24"/>
                <w:lang w:eastAsia="zh-CN"/>
              </w:rPr>
              <w:t>Suggest to agree the following:</w:t>
            </w:r>
          </w:p>
          <w:p w14:paraId="6E1BFF6E" w14:textId="77777777" w:rsidR="00E21892" w:rsidRDefault="00E21892" w:rsidP="00C0612B">
            <w:pPr>
              <w:pStyle w:val="ad"/>
              <w:numPr>
                <w:ilvl w:val="2"/>
                <w:numId w:val="12"/>
              </w:numPr>
              <w:spacing w:after="120"/>
              <w:ind w:leftChars="0"/>
              <w:rPr>
                <w:rFonts w:eastAsia="SimSun"/>
                <w:color w:val="0070C0"/>
                <w:szCs w:val="24"/>
                <w:lang w:eastAsia="zh-CN"/>
              </w:rPr>
            </w:pPr>
            <w:r>
              <w:rPr>
                <w:rFonts w:eastAsia="SimSun"/>
                <w:color w:val="0070C0"/>
                <w:szCs w:val="24"/>
                <w:lang w:eastAsia="zh-CN"/>
              </w:rPr>
              <w:t xml:space="preserve">RAN4 to define accuracy requirements for </w:t>
            </w:r>
            <w:r w:rsidRPr="001841E8">
              <w:rPr>
                <w:rFonts w:eastAsia="SimSun"/>
                <w:color w:val="0070C0"/>
                <w:szCs w:val="24"/>
                <w:lang w:eastAsia="zh-CN"/>
              </w:rPr>
              <w:t>L1-</w:t>
            </w:r>
            <w:r>
              <w:rPr>
                <w:rFonts w:eastAsia="SimSun"/>
                <w:color w:val="0070C0"/>
                <w:szCs w:val="24"/>
                <w:lang w:eastAsia="zh-CN"/>
              </w:rPr>
              <w:t>CLI-RSSI</w:t>
            </w:r>
            <w:r w:rsidRPr="001841E8">
              <w:rPr>
                <w:rFonts w:eastAsia="SimSun"/>
                <w:color w:val="0070C0"/>
                <w:szCs w:val="24"/>
                <w:lang w:eastAsia="zh-CN"/>
              </w:rPr>
              <w:t xml:space="preserve"> measurements</w:t>
            </w:r>
            <w:r>
              <w:rPr>
                <w:rFonts w:eastAsia="SimSun"/>
                <w:color w:val="0070C0"/>
                <w:szCs w:val="24"/>
                <w:lang w:eastAsia="zh-CN"/>
              </w:rPr>
              <w:t>.</w:t>
            </w:r>
          </w:p>
          <w:p w14:paraId="432308E9" w14:textId="77777777" w:rsidR="00E21892" w:rsidRDefault="00E21892" w:rsidP="00C0612B">
            <w:pPr>
              <w:pStyle w:val="ad"/>
              <w:numPr>
                <w:ilvl w:val="2"/>
                <w:numId w:val="12"/>
              </w:numPr>
              <w:spacing w:after="120"/>
              <w:ind w:leftChars="0"/>
              <w:rPr>
                <w:rFonts w:eastAsia="SimSun"/>
                <w:color w:val="0070C0"/>
                <w:szCs w:val="24"/>
                <w:lang w:eastAsia="zh-CN"/>
              </w:rPr>
            </w:pPr>
            <w:r>
              <w:rPr>
                <w:rFonts w:eastAsia="SimSun"/>
                <w:color w:val="0070C0"/>
                <w:szCs w:val="24"/>
                <w:lang w:eastAsia="zh-CN"/>
              </w:rPr>
              <w:t>FFS on how to define the requirements</w:t>
            </w:r>
          </w:p>
          <w:p w14:paraId="3219A67E" w14:textId="77777777" w:rsidR="00E21892" w:rsidRDefault="00E21892" w:rsidP="00C0612B">
            <w:pPr>
              <w:pStyle w:val="ad"/>
              <w:numPr>
                <w:ilvl w:val="3"/>
                <w:numId w:val="12"/>
              </w:numPr>
              <w:spacing w:after="120"/>
              <w:ind w:leftChars="0"/>
              <w:rPr>
                <w:rFonts w:eastAsia="SimSun"/>
                <w:color w:val="0070C0"/>
                <w:szCs w:val="24"/>
                <w:lang w:eastAsia="zh-CN"/>
              </w:rPr>
            </w:pPr>
            <w:r>
              <w:rPr>
                <w:rFonts w:eastAsia="SimSun"/>
                <w:color w:val="0070C0"/>
                <w:szCs w:val="24"/>
                <w:lang w:eastAsia="zh-CN"/>
              </w:rPr>
              <w:t xml:space="preserve">Option 1: </w:t>
            </w:r>
            <w:r w:rsidRPr="001841E8">
              <w:rPr>
                <w:rFonts w:eastAsia="SimSun"/>
                <w:color w:val="0070C0"/>
                <w:szCs w:val="24"/>
                <w:lang w:eastAsia="zh-CN"/>
              </w:rPr>
              <w:t>Re-use R16 accuracy requirements for CLI-RSSI for L1-CLI-RSSI, for Method#1 with resource type#1 and resource type#2, as well as for Method#3</w:t>
            </w:r>
            <w:r>
              <w:rPr>
                <w:rFonts w:eastAsia="SimSun"/>
                <w:color w:val="0070C0"/>
                <w:szCs w:val="24"/>
                <w:lang w:eastAsia="zh-CN"/>
              </w:rPr>
              <w:t>.</w:t>
            </w:r>
          </w:p>
          <w:p w14:paraId="5244C7E1" w14:textId="353D02F4" w:rsidR="00E21892" w:rsidRPr="00E21892" w:rsidRDefault="00E21892" w:rsidP="00C0612B">
            <w:pPr>
              <w:pStyle w:val="ad"/>
              <w:numPr>
                <w:ilvl w:val="3"/>
                <w:numId w:val="12"/>
              </w:numPr>
              <w:spacing w:after="120"/>
              <w:ind w:leftChars="0"/>
              <w:rPr>
                <w:rFonts w:eastAsia="SimSun"/>
                <w:color w:val="0070C0"/>
                <w:szCs w:val="24"/>
                <w:lang w:eastAsia="zh-CN"/>
              </w:rPr>
            </w:pPr>
            <w:r>
              <w:rPr>
                <w:rFonts w:eastAsia="SimSun"/>
                <w:color w:val="0070C0"/>
                <w:szCs w:val="24"/>
                <w:lang w:eastAsia="zh-CN"/>
              </w:rPr>
              <w:t>Option 2: other</w:t>
            </w:r>
          </w:p>
        </w:tc>
      </w:tr>
    </w:tbl>
    <w:p w14:paraId="1B215036" w14:textId="54FD360C" w:rsidR="00E21892" w:rsidRDefault="00532F9A" w:rsidP="00AD0BBB">
      <w:pPr>
        <w:pStyle w:val="a0"/>
        <w:rPr>
          <w:lang w:val="en-US" w:eastAsia="ko-KR"/>
        </w:rPr>
      </w:pPr>
      <w:r>
        <w:rPr>
          <w:rFonts w:hint="eastAsia"/>
          <w:lang w:val="en-US" w:eastAsia="ko-KR"/>
        </w:rPr>
        <w:t xml:space="preserve">The performance of RSSI measurement metric is impacted by number of RB or SINR. So, if the minimum RB is guaranteed and SINR environment is similar, then the RSSI measurement accuracy can be similar. Based on this, the R16 accuracy requirements for CLI-RSSI can be re-used for L1-CLI-RSSI. </w:t>
      </w:r>
    </w:p>
    <w:p w14:paraId="00C9B148" w14:textId="77777777" w:rsidR="009C6E27" w:rsidRDefault="009C6E27" w:rsidP="00AD0BBB">
      <w:pPr>
        <w:pStyle w:val="a0"/>
        <w:rPr>
          <w:lang w:val="en-US" w:eastAsia="ko-KR"/>
        </w:rPr>
      </w:pPr>
    </w:p>
    <w:p w14:paraId="1ED049BD" w14:textId="3C4E040F" w:rsidR="00532F9A" w:rsidRPr="00655D07" w:rsidRDefault="00532F9A" w:rsidP="00532F9A">
      <w:pPr>
        <w:pStyle w:val="a0"/>
        <w:jc w:val="both"/>
        <w:rPr>
          <w:lang w:val="en-US" w:eastAsia="ko-KR"/>
        </w:rPr>
      </w:pPr>
      <w:r>
        <w:rPr>
          <w:b/>
          <w:bCs/>
          <w:i/>
          <w:iCs/>
        </w:rPr>
        <w:lastRenderedPageBreak/>
        <w:t xml:space="preserve">Proposal </w:t>
      </w:r>
      <w:r>
        <w:rPr>
          <w:rFonts w:hint="eastAsia"/>
          <w:b/>
          <w:bCs/>
          <w:i/>
          <w:iCs/>
          <w:lang w:eastAsia="ko-KR"/>
        </w:rPr>
        <w:t>1</w:t>
      </w:r>
      <w:r>
        <w:rPr>
          <w:lang w:eastAsia="ko-KR"/>
        </w:rPr>
        <w:t xml:space="preserve">: </w:t>
      </w:r>
      <w:r>
        <w:t>R</w:t>
      </w:r>
      <w:r w:rsidRPr="00474DDB">
        <w:t>e</w:t>
      </w:r>
      <w:r>
        <w:t>-</w:t>
      </w:r>
      <w:r w:rsidRPr="00474DDB">
        <w:t xml:space="preserve">use R16 accuracy requirements for CLI-RSSI for </w:t>
      </w:r>
      <w:r>
        <w:t xml:space="preserve">L1-CLI-RSSI, for </w:t>
      </w:r>
      <w:r w:rsidRPr="00474DDB">
        <w:t>Method#</w:t>
      </w:r>
      <w:r>
        <w:t xml:space="preserve">1 with </w:t>
      </w:r>
      <w:r w:rsidRPr="00474DDB">
        <w:t>resource type#1 and resource type#2</w:t>
      </w:r>
      <w:r>
        <w:t>, as well as</w:t>
      </w:r>
      <w:r w:rsidRPr="00474DDB">
        <w:t xml:space="preserve"> for Method#3</w:t>
      </w:r>
      <w:r w:rsidRPr="00DD4A18">
        <w:rPr>
          <w:rFonts w:eastAsia="SimSun"/>
          <w:szCs w:val="24"/>
          <w:lang w:eastAsia="zh-CN"/>
        </w:rPr>
        <w:t>.</w:t>
      </w:r>
    </w:p>
    <w:p w14:paraId="6FDD7B4E" w14:textId="77777777" w:rsidR="00532F9A" w:rsidRPr="00532F9A" w:rsidRDefault="00532F9A" w:rsidP="00AD0BBB">
      <w:pPr>
        <w:pStyle w:val="a0"/>
        <w:rPr>
          <w:lang w:val="en-US" w:eastAsia="ko-KR"/>
        </w:rPr>
      </w:pPr>
    </w:p>
    <w:p w14:paraId="366F0106" w14:textId="4D5BF0DF" w:rsidR="00C0612B" w:rsidRDefault="00C0612B" w:rsidP="00C0612B">
      <w:pPr>
        <w:pStyle w:val="20"/>
        <w:rPr>
          <w:lang w:val="en-US" w:eastAsia="ko-KR"/>
        </w:rPr>
      </w:pPr>
      <w:r>
        <w:rPr>
          <w:rFonts w:hint="eastAsia"/>
          <w:lang w:val="en-US" w:eastAsia="ko-KR"/>
        </w:rPr>
        <w:t>Sub-topic 3-3: Report mapping</w:t>
      </w:r>
    </w:p>
    <w:p w14:paraId="5EB72168" w14:textId="0781D4B7" w:rsidR="00E21892" w:rsidRPr="00FB7945" w:rsidRDefault="00C0612B" w:rsidP="00AD0BBB">
      <w:pPr>
        <w:pStyle w:val="a0"/>
        <w:rPr>
          <w:b/>
          <w:bCs/>
          <w:u w:val="single"/>
        </w:rPr>
      </w:pPr>
      <w:r w:rsidRPr="00FB7945">
        <w:rPr>
          <w:b/>
          <w:bCs/>
          <w:u w:val="single"/>
        </w:rPr>
        <w:t>Issue 3-3-1: Absolute report mapping</w:t>
      </w:r>
    </w:p>
    <w:tbl>
      <w:tblPr>
        <w:tblStyle w:val="a9"/>
        <w:tblW w:w="0" w:type="auto"/>
        <w:tblLook w:val="04A0" w:firstRow="1" w:lastRow="0" w:firstColumn="1" w:lastColumn="0" w:noHBand="0" w:noVBand="1"/>
      </w:tblPr>
      <w:tblGrid>
        <w:gridCol w:w="9855"/>
      </w:tblGrid>
      <w:tr w:rsidR="00C0612B" w14:paraId="409261E8" w14:textId="77777777" w:rsidTr="00C0612B">
        <w:tc>
          <w:tcPr>
            <w:tcW w:w="9855" w:type="dxa"/>
          </w:tcPr>
          <w:p w14:paraId="73F6E6BE" w14:textId="77777777" w:rsidR="008A5774" w:rsidRDefault="008A5774" w:rsidP="008A5774">
            <w:pPr>
              <w:pStyle w:val="ad"/>
              <w:numPr>
                <w:ilvl w:val="0"/>
                <w:numId w:val="12"/>
              </w:numPr>
              <w:spacing w:after="120"/>
              <w:ind w:leftChars="0"/>
              <w:rPr>
                <w:rFonts w:eastAsia="SimSun"/>
                <w:color w:val="0070C0"/>
                <w:szCs w:val="24"/>
                <w:lang w:eastAsia="zh-CN"/>
              </w:rPr>
            </w:pPr>
            <w:r>
              <w:rPr>
                <w:rFonts w:eastAsia="SimSun"/>
                <w:color w:val="0070C0"/>
                <w:szCs w:val="24"/>
                <w:lang w:eastAsia="zh-CN"/>
              </w:rPr>
              <w:t xml:space="preserve">Proposals </w:t>
            </w:r>
          </w:p>
          <w:p w14:paraId="61FEEB0D" w14:textId="77777777" w:rsidR="008A5774" w:rsidRDefault="008A5774" w:rsidP="008A5774">
            <w:pPr>
              <w:pStyle w:val="ad"/>
              <w:numPr>
                <w:ilvl w:val="1"/>
                <w:numId w:val="12"/>
              </w:numPr>
              <w:spacing w:after="120"/>
              <w:ind w:leftChars="0"/>
              <w:rPr>
                <w:rFonts w:eastAsia="SimSun"/>
                <w:color w:val="0070C0"/>
                <w:szCs w:val="24"/>
                <w:lang w:eastAsia="zh-CN"/>
              </w:rPr>
            </w:pPr>
            <w:r>
              <w:rPr>
                <w:rFonts w:eastAsia="SimSun"/>
                <w:color w:val="0070C0"/>
                <w:szCs w:val="24"/>
                <w:lang w:eastAsia="zh-CN"/>
              </w:rPr>
              <w:t>Proposal 1 (HW)</w:t>
            </w:r>
            <w:r w:rsidRPr="00805BE8">
              <w:rPr>
                <w:rFonts w:eastAsia="SimSun"/>
                <w:color w:val="0070C0"/>
                <w:szCs w:val="24"/>
                <w:lang w:eastAsia="zh-CN"/>
              </w:rPr>
              <w:t xml:space="preserve">: </w:t>
            </w:r>
          </w:p>
          <w:p w14:paraId="0B8C3E72" w14:textId="77777777" w:rsidR="008A5774" w:rsidRDefault="008A5774" w:rsidP="008A5774">
            <w:pPr>
              <w:pStyle w:val="ad"/>
              <w:numPr>
                <w:ilvl w:val="2"/>
                <w:numId w:val="12"/>
              </w:numPr>
              <w:overflowPunct w:val="0"/>
              <w:autoSpaceDE w:val="0"/>
              <w:autoSpaceDN w:val="0"/>
              <w:adjustRightInd w:val="0"/>
              <w:spacing w:after="180"/>
              <w:ind w:leftChars="0"/>
              <w:textAlignment w:val="baseline"/>
              <w:rPr>
                <w:rFonts w:eastAsia="SimSun"/>
                <w:szCs w:val="24"/>
                <w:lang w:eastAsia="zh-CN"/>
              </w:rPr>
            </w:pPr>
            <w:r w:rsidRPr="00DD4A18">
              <w:rPr>
                <w:rFonts w:eastAsia="SimSun"/>
                <w:szCs w:val="24"/>
                <w:lang w:eastAsia="zh-CN"/>
              </w:rPr>
              <w:t>Re-use Table 10.1.22.1.2-1 and Table 10.1.22.2.2-1 for reporting mapping of absolute L1-SRS-RSRP and L1-CLI-RSSI, respectively.</w:t>
            </w:r>
          </w:p>
          <w:p w14:paraId="1E446466" w14:textId="77777777" w:rsidR="008A5774" w:rsidRPr="00805BE8" w:rsidRDefault="008A5774" w:rsidP="008A5774">
            <w:pPr>
              <w:pStyle w:val="ad"/>
              <w:numPr>
                <w:ilvl w:val="0"/>
                <w:numId w:val="12"/>
              </w:numPr>
              <w:spacing w:after="120"/>
              <w:ind w:leftChars="0"/>
              <w:rPr>
                <w:rFonts w:eastAsia="SimSun"/>
                <w:color w:val="0070C0"/>
                <w:szCs w:val="24"/>
                <w:lang w:eastAsia="zh-CN"/>
              </w:rPr>
            </w:pPr>
            <w:r w:rsidRPr="00805BE8">
              <w:rPr>
                <w:rFonts w:eastAsia="SimSun"/>
                <w:color w:val="0070C0"/>
                <w:szCs w:val="24"/>
                <w:lang w:eastAsia="zh-CN"/>
              </w:rPr>
              <w:t>Recommended WF</w:t>
            </w:r>
          </w:p>
          <w:p w14:paraId="4ECD99CE" w14:textId="1979B2A4" w:rsidR="00C0612B" w:rsidRPr="008A5774" w:rsidRDefault="008A5774" w:rsidP="008A5774">
            <w:pPr>
              <w:pStyle w:val="ad"/>
              <w:numPr>
                <w:ilvl w:val="1"/>
                <w:numId w:val="12"/>
              </w:numPr>
              <w:spacing w:after="120"/>
              <w:ind w:leftChars="0"/>
              <w:rPr>
                <w:rFonts w:eastAsia="SimSun"/>
                <w:color w:val="0070C0"/>
                <w:szCs w:val="24"/>
                <w:lang w:eastAsia="zh-CN"/>
              </w:rPr>
            </w:pPr>
            <w:r>
              <w:rPr>
                <w:rFonts w:eastAsia="SimSun"/>
                <w:color w:val="0070C0"/>
                <w:szCs w:val="24"/>
                <w:lang w:eastAsia="zh-CN"/>
              </w:rPr>
              <w:t>Suggest to agree on P1 based on RAN4#114-bis agreements.</w:t>
            </w:r>
          </w:p>
        </w:tc>
      </w:tr>
    </w:tbl>
    <w:p w14:paraId="3A32949D" w14:textId="187438C7" w:rsidR="00532F9A" w:rsidRDefault="00532F9A" w:rsidP="00AD0BBB">
      <w:pPr>
        <w:pStyle w:val="a0"/>
        <w:rPr>
          <w:lang w:eastAsia="ko-KR"/>
        </w:rPr>
      </w:pPr>
      <w:r>
        <w:rPr>
          <w:rFonts w:hint="eastAsia"/>
          <w:lang w:eastAsia="ko-KR"/>
        </w:rPr>
        <w:t xml:space="preserve">In the RAN4#114bis meeting, RAN4 agreed that the LS from RAN1 R1-2501620 is reasonable. </w:t>
      </w:r>
    </w:p>
    <w:p w14:paraId="2A8B5C62" w14:textId="7808CA30" w:rsidR="00C0612B" w:rsidRDefault="00532F9A" w:rsidP="00AD0BBB">
      <w:pPr>
        <w:pStyle w:val="a0"/>
        <w:rPr>
          <w:rFonts w:eastAsiaTheme="minorEastAsia"/>
          <w:szCs w:val="24"/>
          <w:lang w:eastAsia="ko-KR"/>
        </w:rPr>
      </w:pPr>
      <w:r>
        <w:rPr>
          <w:rFonts w:hint="eastAsia"/>
          <w:lang w:eastAsia="ko-KR"/>
        </w:rPr>
        <w:t>So, t</w:t>
      </w:r>
      <w:r w:rsidR="009C6E27">
        <w:rPr>
          <w:rFonts w:hint="eastAsia"/>
          <w:lang w:eastAsia="ko-KR"/>
        </w:rPr>
        <w:t xml:space="preserve">he </w:t>
      </w:r>
      <w:r w:rsidR="009C6E27" w:rsidRPr="00DD4A18">
        <w:rPr>
          <w:rFonts w:eastAsia="SimSun"/>
          <w:szCs w:val="24"/>
          <w:lang w:eastAsia="zh-CN"/>
        </w:rPr>
        <w:t>Table 10.1.22.1.2-1 and Table 10.1.22.2.2-1</w:t>
      </w:r>
      <w:r w:rsidR="009C6E27">
        <w:rPr>
          <w:rFonts w:eastAsiaTheme="minorEastAsia" w:hint="eastAsia"/>
          <w:szCs w:val="24"/>
          <w:lang w:eastAsia="ko-KR"/>
        </w:rPr>
        <w:t xml:space="preserve"> can be re-used for </w:t>
      </w:r>
      <w:r w:rsidR="009C6E27" w:rsidRPr="00DD4A18">
        <w:rPr>
          <w:rFonts w:eastAsia="SimSun"/>
          <w:szCs w:val="24"/>
          <w:lang w:eastAsia="zh-CN"/>
        </w:rPr>
        <w:t>reporting mapping of absolute L1-SRS-RSRP and L1-CLI-RSSI, respectively.</w:t>
      </w:r>
    </w:p>
    <w:p w14:paraId="41D742DF" w14:textId="77777777" w:rsidR="009C6E27" w:rsidRDefault="009C6E27" w:rsidP="00AD0BBB">
      <w:pPr>
        <w:pStyle w:val="a0"/>
        <w:rPr>
          <w:rFonts w:eastAsiaTheme="minorEastAsia"/>
          <w:szCs w:val="24"/>
          <w:lang w:eastAsia="ko-KR"/>
        </w:rPr>
      </w:pPr>
    </w:p>
    <w:p w14:paraId="64FF4FF1" w14:textId="764A1BE9" w:rsidR="009C6E27" w:rsidRPr="00655D07" w:rsidRDefault="009C6E27" w:rsidP="009C6E27">
      <w:pPr>
        <w:pStyle w:val="a0"/>
        <w:jc w:val="both"/>
        <w:rPr>
          <w:lang w:val="en-US" w:eastAsia="ko-KR"/>
        </w:rPr>
      </w:pPr>
      <w:r>
        <w:rPr>
          <w:b/>
          <w:bCs/>
          <w:i/>
          <w:iCs/>
        </w:rPr>
        <w:t xml:space="preserve">Proposal </w:t>
      </w:r>
      <w:r w:rsidR="00FB7945">
        <w:rPr>
          <w:rFonts w:hint="eastAsia"/>
          <w:b/>
          <w:bCs/>
          <w:i/>
          <w:iCs/>
          <w:lang w:eastAsia="ko-KR"/>
        </w:rPr>
        <w:t>2</w:t>
      </w:r>
      <w:r>
        <w:rPr>
          <w:lang w:eastAsia="ko-KR"/>
        </w:rPr>
        <w:t xml:space="preserve">: </w:t>
      </w:r>
      <w:r w:rsidR="00532F9A" w:rsidRPr="00DD4A18">
        <w:rPr>
          <w:rFonts w:eastAsia="SimSun"/>
          <w:szCs w:val="24"/>
          <w:lang w:eastAsia="zh-CN"/>
        </w:rPr>
        <w:t>Table 10.1.22.1.2-1 and Table 10.1.22.2.2-1</w:t>
      </w:r>
      <w:r w:rsidR="00532F9A">
        <w:rPr>
          <w:rFonts w:eastAsiaTheme="minorEastAsia" w:hint="eastAsia"/>
          <w:szCs w:val="24"/>
          <w:lang w:eastAsia="ko-KR"/>
        </w:rPr>
        <w:t xml:space="preserve"> can be re-used for </w:t>
      </w:r>
      <w:r w:rsidR="00532F9A" w:rsidRPr="00DD4A18">
        <w:rPr>
          <w:rFonts w:eastAsia="SimSun"/>
          <w:szCs w:val="24"/>
          <w:lang w:eastAsia="zh-CN"/>
        </w:rPr>
        <w:t>reporting mapping of absolute L1-SRS-RSRP and L1-CLI-RSSI, respectively.</w:t>
      </w:r>
    </w:p>
    <w:p w14:paraId="74BBBB60" w14:textId="77777777" w:rsidR="00D519F6" w:rsidRDefault="00D519F6" w:rsidP="00AD0BBB">
      <w:pPr>
        <w:pStyle w:val="a0"/>
        <w:rPr>
          <w:lang w:eastAsia="ko-KR"/>
        </w:rPr>
      </w:pPr>
    </w:p>
    <w:p w14:paraId="762DFFDA" w14:textId="75903FFE" w:rsidR="00C0612B" w:rsidRPr="00FB7945" w:rsidRDefault="00C0612B" w:rsidP="00AD0BBB">
      <w:pPr>
        <w:pStyle w:val="a0"/>
        <w:rPr>
          <w:b/>
          <w:bCs/>
          <w:u w:val="single"/>
        </w:rPr>
      </w:pPr>
      <w:r w:rsidRPr="00FB7945">
        <w:rPr>
          <w:b/>
          <w:bCs/>
          <w:u w:val="single"/>
        </w:rPr>
        <w:t>Issue 3-3-2: Differential report mapping</w:t>
      </w:r>
    </w:p>
    <w:tbl>
      <w:tblPr>
        <w:tblStyle w:val="a9"/>
        <w:tblW w:w="0" w:type="auto"/>
        <w:tblLook w:val="04A0" w:firstRow="1" w:lastRow="0" w:firstColumn="1" w:lastColumn="0" w:noHBand="0" w:noVBand="1"/>
      </w:tblPr>
      <w:tblGrid>
        <w:gridCol w:w="9855"/>
      </w:tblGrid>
      <w:tr w:rsidR="00C0612B" w14:paraId="7FD25F02" w14:textId="77777777" w:rsidTr="00C0612B">
        <w:tc>
          <w:tcPr>
            <w:tcW w:w="9855" w:type="dxa"/>
          </w:tcPr>
          <w:p w14:paraId="64FBE907" w14:textId="77777777" w:rsidR="008A5774" w:rsidRDefault="008A5774" w:rsidP="008A5774">
            <w:pPr>
              <w:pStyle w:val="ad"/>
              <w:numPr>
                <w:ilvl w:val="0"/>
                <w:numId w:val="12"/>
              </w:numPr>
              <w:spacing w:after="120"/>
              <w:ind w:leftChars="0" w:left="720"/>
              <w:rPr>
                <w:rFonts w:eastAsia="SimSun"/>
                <w:color w:val="0070C0"/>
                <w:szCs w:val="24"/>
                <w:lang w:eastAsia="zh-CN"/>
              </w:rPr>
            </w:pPr>
            <w:r>
              <w:rPr>
                <w:rFonts w:eastAsia="SimSun"/>
                <w:color w:val="0070C0"/>
                <w:szCs w:val="24"/>
                <w:lang w:eastAsia="zh-CN"/>
              </w:rPr>
              <w:t xml:space="preserve">Proposals </w:t>
            </w:r>
          </w:p>
          <w:p w14:paraId="2F278B4F" w14:textId="77777777" w:rsidR="008A5774" w:rsidRDefault="008A5774" w:rsidP="008A5774">
            <w:pPr>
              <w:pStyle w:val="ad"/>
              <w:numPr>
                <w:ilvl w:val="1"/>
                <w:numId w:val="12"/>
              </w:numPr>
              <w:spacing w:after="120"/>
              <w:ind w:leftChars="0" w:left="1440"/>
              <w:rPr>
                <w:rFonts w:eastAsia="SimSun"/>
                <w:color w:val="0070C0"/>
                <w:szCs w:val="24"/>
                <w:lang w:eastAsia="zh-CN"/>
              </w:rPr>
            </w:pPr>
            <w:r>
              <w:rPr>
                <w:rFonts w:eastAsia="SimSun"/>
                <w:color w:val="0070C0"/>
                <w:szCs w:val="24"/>
                <w:lang w:eastAsia="zh-CN"/>
              </w:rPr>
              <w:t>Proposal 1 (HW)</w:t>
            </w:r>
            <w:r w:rsidRPr="00805BE8">
              <w:rPr>
                <w:rFonts w:eastAsia="SimSun"/>
                <w:color w:val="0070C0"/>
                <w:szCs w:val="24"/>
                <w:lang w:eastAsia="zh-CN"/>
              </w:rPr>
              <w:t xml:space="preserve">: </w:t>
            </w:r>
          </w:p>
          <w:p w14:paraId="1B182068" w14:textId="77777777" w:rsidR="008A5774" w:rsidRDefault="008A5774" w:rsidP="008A5774">
            <w:pPr>
              <w:pStyle w:val="ad"/>
              <w:numPr>
                <w:ilvl w:val="2"/>
                <w:numId w:val="12"/>
              </w:numPr>
              <w:overflowPunct w:val="0"/>
              <w:autoSpaceDE w:val="0"/>
              <w:autoSpaceDN w:val="0"/>
              <w:adjustRightInd w:val="0"/>
              <w:spacing w:after="180"/>
              <w:ind w:leftChars="0"/>
              <w:textAlignment w:val="baseline"/>
              <w:rPr>
                <w:rFonts w:eastAsia="SimSun"/>
                <w:szCs w:val="24"/>
                <w:lang w:eastAsia="zh-CN"/>
              </w:rPr>
            </w:pPr>
            <w:r w:rsidRPr="00DD4A18">
              <w:rPr>
                <w:rFonts w:eastAsia="SimSun"/>
                <w:szCs w:val="24"/>
                <w:lang w:eastAsia="zh-CN"/>
              </w:rPr>
              <w:t>Use Table 2 and Table 3 (based on Table 10.1.6.1-2) for reporting mapping of differential L1-SRS-RSRP and L1-CLI-RSSI, respectively</w:t>
            </w:r>
          </w:p>
          <w:p w14:paraId="079FECEF" w14:textId="77777777" w:rsidR="008A5774" w:rsidRPr="00DD4A18" w:rsidRDefault="008A5774" w:rsidP="008A5774">
            <w:pPr>
              <w:spacing w:beforeLines="50" w:before="120" w:afterLines="50" w:after="120"/>
              <w:jc w:val="center"/>
              <w:rPr>
                <w:b/>
                <w:sz w:val="22"/>
              </w:rPr>
            </w:pPr>
            <w:r w:rsidRPr="00DD4A18">
              <w:rPr>
                <w:b/>
                <w:sz w:val="22"/>
              </w:rPr>
              <w:t>Table 2: Reporting mapping of differential 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8A5774" w:rsidRPr="00DD4A18" w14:paraId="6EC484A9" w14:textId="77777777" w:rsidTr="003749F7">
              <w:trPr>
                <w:jc w:val="center"/>
              </w:trPr>
              <w:tc>
                <w:tcPr>
                  <w:tcW w:w="2122" w:type="dxa"/>
                  <w:noWrap/>
                  <w:hideMark/>
                </w:tcPr>
                <w:p w14:paraId="1D513450" w14:textId="77777777" w:rsidR="008A5774" w:rsidRPr="00DD4A18" w:rsidRDefault="008A5774" w:rsidP="008A5774">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Reported value</w:t>
                  </w:r>
                </w:p>
              </w:tc>
              <w:tc>
                <w:tcPr>
                  <w:tcW w:w="4230" w:type="dxa"/>
                </w:tcPr>
                <w:p w14:paraId="4F50B056" w14:textId="77777777" w:rsidR="008A5774" w:rsidRPr="00DD4A18" w:rsidRDefault="008A5774" w:rsidP="008A5774">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SRS-RSRP from strongest SRS-RSRP)</w:t>
                  </w:r>
                </w:p>
              </w:tc>
              <w:tc>
                <w:tcPr>
                  <w:tcW w:w="883" w:type="dxa"/>
                  <w:noWrap/>
                  <w:hideMark/>
                </w:tcPr>
                <w:p w14:paraId="6589B3D3" w14:textId="77777777" w:rsidR="008A5774" w:rsidRPr="00DD4A18" w:rsidRDefault="008A5774" w:rsidP="008A5774">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Unit</w:t>
                  </w:r>
                </w:p>
              </w:tc>
            </w:tr>
            <w:tr w:rsidR="008A5774" w:rsidRPr="00DD4A18" w14:paraId="546C8CEA" w14:textId="77777777" w:rsidTr="003749F7">
              <w:trPr>
                <w:jc w:val="center"/>
              </w:trPr>
              <w:tc>
                <w:tcPr>
                  <w:tcW w:w="2122" w:type="dxa"/>
                  <w:noWrap/>
                  <w:hideMark/>
                </w:tcPr>
                <w:p w14:paraId="04222D87"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DIFF_SRS-RSRP_0</w:t>
                  </w:r>
                </w:p>
              </w:tc>
              <w:tc>
                <w:tcPr>
                  <w:tcW w:w="4230" w:type="dxa"/>
                </w:tcPr>
                <w:p w14:paraId="2E39375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w:t>
                  </w:r>
                </w:p>
              </w:tc>
              <w:tc>
                <w:tcPr>
                  <w:tcW w:w="883" w:type="dxa"/>
                  <w:noWrap/>
                  <w:hideMark/>
                </w:tcPr>
                <w:p w14:paraId="640CA6EC"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041DF306" w14:textId="77777777" w:rsidTr="003749F7">
              <w:trPr>
                <w:jc w:val="center"/>
              </w:trPr>
              <w:tc>
                <w:tcPr>
                  <w:tcW w:w="2122" w:type="dxa"/>
                  <w:noWrap/>
                </w:tcPr>
                <w:p w14:paraId="6366DD6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w:t>
                  </w:r>
                </w:p>
              </w:tc>
              <w:tc>
                <w:tcPr>
                  <w:tcW w:w="4230" w:type="dxa"/>
                </w:tcPr>
                <w:p w14:paraId="7C487D93"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&gt;-4</w:t>
                  </w:r>
                </w:p>
              </w:tc>
              <w:tc>
                <w:tcPr>
                  <w:tcW w:w="883" w:type="dxa"/>
                  <w:noWrap/>
                </w:tcPr>
                <w:p w14:paraId="04066359"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34EB74CD" w14:textId="77777777" w:rsidTr="003749F7">
              <w:trPr>
                <w:jc w:val="center"/>
              </w:trPr>
              <w:tc>
                <w:tcPr>
                  <w:tcW w:w="2122" w:type="dxa"/>
                  <w:noWrap/>
                </w:tcPr>
                <w:p w14:paraId="0C00EEAC"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DIFF_SRS-RSRP_2</w:t>
                  </w:r>
                </w:p>
              </w:tc>
              <w:tc>
                <w:tcPr>
                  <w:tcW w:w="4230" w:type="dxa"/>
                </w:tcPr>
                <w:p w14:paraId="1AD0E68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&gt;-6</w:t>
                  </w:r>
                </w:p>
              </w:tc>
              <w:tc>
                <w:tcPr>
                  <w:tcW w:w="883" w:type="dxa"/>
                  <w:noWrap/>
                </w:tcPr>
                <w:p w14:paraId="5B285255"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2BC9C3CF" w14:textId="77777777" w:rsidTr="003749F7">
              <w:trPr>
                <w:jc w:val="center"/>
              </w:trPr>
              <w:tc>
                <w:tcPr>
                  <w:tcW w:w="2122" w:type="dxa"/>
                  <w:noWrap/>
                </w:tcPr>
                <w:p w14:paraId="47ECA1DB"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DIFF_SRS-RSRP_3</w:t>
                  </w:r>
                </w:p>
              </w:tc>
              <w:tc>
                <w:tcPr>
                  <w:tcW w:w="4230" w:type="dxa"/>
                </w:tcPr>
                <w:p w14:paraId="5C0A300A"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&gt;-8</w:t>
                  </w:r>
                </w:p>
              </w:tc>
              <w:tc>
                <w:tcPr>
                  <w:tcW w:w="883" w:type="dxa"/>
                  <w:noWrap/>
                </w:tcPr>
                <w:p w14:paraId="0DE1D58A"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38E949D5" w14:textId="77777777" w:rsidTr="003749F7">
              <w:trPr>
                <w:jc w:val="center"/>
              </w:trPr>
              <w:tc>
                <w:tcPr>
                  <w:tcW w:w="2122" w:type="dxa"/>
                  <w:noWrap/>
                </w:tcPr>
                <w:p w14:paraId="7669AA4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DIFF_SRS-RSRP_4</w:t>
                  </w:r>
                </w:p>
              </w:tc>
              <w:tc>
                <w:tcPr>
                  <w:tcW w:w="4230" w:type="dxa"/>
                </w:tcPr>
                <w:p w14:paraId="4EB6239C"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&gt;-10</w:t>
                  </w:r>
                </w:p>
              </w:tc>
              <w:tc>
                <w:tcPr>
                  <w:tcW w:w="883" w:type="dxa"/>
                  <w:noWrap/>
                </w:tcPr>
                <w:p w14:paraId="3C80EBF7"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0E926836" w14:textId="77777777" w:rsidTr="003749F7">
              <w:trPr>
                <w:jc w:val="center"/>
              </w:trPr>
              <w:tc>
                <w:tcPr>
                  <w:tcW w:w="2122" w:type="dxa"/>
                  <w:noWrap/>
                </w:tcPr>
                <w:p w14:paraId="68C247D1"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DIFF_SRS-RSRP_5</w:t>
                  </w:r>
                </w:p>
              </w:tc>
              <w:tc>
                <w:tcPr>
                  <w:tcW w:w="4230" w:type="dxa"/>
                </w:tcPr>
                <w:p w14:paraId="004A1C29"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&gt;-12</w:t>
                  </w:r>
                </w:p>
              </w:tc>
              <w:tc>
                <w:tcPr>
                  <w:tcW w:w="883" w:type="dxa"/>
                  <w:noWrap/>
                </w:tcPr>
                <w:p w14:paraId="3626EE58"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120E1565" w14:textId="77777777" w:rsidTr="003749F7">
              <w:trPr>
                <w:jc w:val="center"/>
              </w:trPr>
              <w:tc>
                <w:tcPr>
                  <w:tcW w:w="2122" w:type="dxa"/>
                  <w:noWrap/>
                </w:tcPr>
                <w:p w14:paraId="21B490FF"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DIFF_SRS-RSRP_6</w:t>
                  </w:r>
                </w:p>
              </w:tc>
              <w:tc>
                <w:tcPr>
                  <w:tcW w:w="4230" w:type="dxa"/>
                </w:tcPr>
                <w:p w14:paraId="272B5503"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&gt;-14</w:t>
                  </w:r>
                </w:p>
              </w:tc>
              <w:tc>
                <w:tcPr>
                  <w:tcW w:w="883" w:type="dxa"/>
                  <w:noWrap/>
                </w:tcPr>
                <w:p w14:paraId="44692DC7"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056DBC88" w14:textId="77777777" w:rsidTr="003749F7">
              <w:trPr>
                <w:jc w:val="center"/>
              </w:trPr>
              <w:tc>
                <w:tcPr>
                  <w:tcW w:w="2122" w:type="dxa"/>
                  <w:noWrap/>
                </w:tcPr>
                <w:p w14:paraId="41577EF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DIFF_SRS-RSRP_7</w:t>
                  </w:r>
                </w:p>
              </w:tc>
              <w:tc>
                <w:tcPr>
                  <w:tcW w:w="4230" w:type="dxa"/>
                </w:tcPr>
                <w:p w14:paraId="54AE70D8"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&gt;-16</w:t>
                  </w:r>
                </w:p>
              </w:tc>
              <w:tc>
                <w:tcPr>
                  <w:tcW w:w="883" w:type="dxa"/>
                  <w:noWrap/>
                </w:tcPr>
                <w:p w14:paraId="432BE144"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2AC178F0" w14:textId="77777777" w:rsidTr="003749F7">
              <w:trPr>
                <w:jc w:val="center"/>
              </w:trPr>
              <w:tc>
                <w:tcPr>
                  <w:tcW w:w="2122" w:type="dxa"/>
                  <w:noWrap/>
                </w:tcPr>
                <w:p w14:paraId="5DE6642D"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DIFF_SRS-RSRP_8</w:t>
                  </w:r>
                </w:p>
              </w:tc>
              <w:tc>
                <w:tcPr>
                  <w:tcW w:w="4230" w:type="dxa"/>
                </w:tcPr>
                <w:p w14:paraId="6A9E0A15"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&gt;-18</w:t>
                  </w:r>
                </w:p>
              </w:tc>
              <w:tc>
                <w:tcPr>
                  <w:tcW w:w="883" w:type="dxa"/>
                  <w:noWrap/>
                </w:tcPr>
                <w:p w14:paraId="4BF5AB82"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2F6D9690" w14:textId="77777777" w:rsidTr="003749F7">
              <w:trPr>
                <w:jc w:val="center"/>
              </w:trPr>
              <w:tc>
                <w:tcPr>
                  <w:tcW w:w="2122" w:type="dxa"/>
                  <w:noWrap/>
                </w:tcPr>
                <w:p w14:paraId="5B495971"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DIFF_SRS-RSRP_9</w:t>
                  </w:r>
                </w:p>
              </w:tc>
              <w:tc>
                <w:tcPr>
                  <w:tcW w:w="4230" w:type="dxa"/>
                </w:tcPr>
                <w:p w14:paraId="27F91E1E"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&gt;-20</w:t>
                  </w:r>
                </w:p>
              </w:tc>
              <w:tc>
                <w:tcPr>
                  <w:tcW w:w="883" w:type="dxa"/>
                  <w:noWrap/>
                </w:tcPr>
                <w:p w14:paraId="1B05251D"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242273FA" w14:textId="77777777" w:rsidTr="003749F7">
              <w:trPr>
                <w:jc w:val="center"/>
              </w:trPr>
              <w:tc>
                <w:tcPr>
                  <w:tcW w:w="2122" w:type="dxa"/>
                  <w:noWrap/>
                </w:tcPr>
                <w:p w14:paraId="1A35E1AA"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DIFF_SRS-RSRP_10</w:t>
                  </w:r>
                </w:p>
              </w:tc>
              <w:tc>
                <w:tcPr>
                  <w:tcW w:w="4230" w:type="dxa"/>
                </w:tcPr>
                <w:p w14:paraId="201EF7F3"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&gt;-22</w:t>
                  </w:r>
                </w:p>
              </w:tc>
              <w:tc>
                <w:tcPr>
                  <w:tcW w:w="883" w:type="dxa"/>
                  <w:noWrap/>
                </w:tcPr>
                <w:p w14:paraId="5F1AD9CD"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6A2A045E" w14:textId="77777777" w:rsidTr="003749F7">
              <w:trPr>
                <w:jc w:val="center"/>
              </w:trPr>
              <w:tc>
                <w:tcPr>
                  <w:tcW w:w="2122" w:type="dxa"/>
                  <w:noWrap/>
                </w:tcPr>
                <w:p w14:paraId="58C803E1"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DIFF_SRS-RSRP_11</w:t>
                  </w:r>
                </w:p>
              </w:tc>
              <w:tc>
                <w:tcPr>
                  <w:tcW w:w="4230" w:type="dxa"/>
                </w:tcPr>
                <w:p w14:paraId="0C49A23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&gt;-24</w:t>
                  </w:r>
                </w:p>
              </w:tc>
              <w:tc>
                <w:tcPr>
                  <w:tcW w:w="883" w:type="dxa"/>
                  <w:noWrap/>
                </w:tcPr>
                <w:p w14:paraId="7FE0B26D"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5EFCF191" w14:textId="77777777" w:rsidTr="003749F7">
              <w:trPr>
                <w:jc w:val="center"/>
              </w:trPr>
              <w:tc>
                <w:tcPr>
                  <w:tcW w:w="2122" w:type="dxa"/>
                  <w:noWrap/>
                </w:tcPr>
                <w:p w14:paraId="68F68541"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DIFF_SRS-RSRP_12</w:t>
                  </w:r>
                </w:p>
              </w:tc>
              <w:tc>
                <w:tcPr>
                  <w:tcW w:w="4230" w:type="dxa"/>
                </w:tcPr>
                <w:p w14:paraId="5462F929"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&gt;-26</w:t>
                  </w:r>
                </w:p>
              </w:tc>
              <w:tc>
                <w:tcPr>
                  <w:tcW w:w="883" w:type="dxa"/>
                  <w:noWrap/>
                </w:tcPr>
                <w:p w14:paraId="73FD7EF8"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31B15E05" w14:textId="77777777" w:rsidTr="003749F7">
              <w:trPr>
                <w:jc w:val="center"/>
              </w:trPr>
              <w:tc>
                <w:tcPr>
                  <w:tcW w:w="2122" w:type="dxa"/>
                  <w:noWrap/>
                </w:tcPr>
                <w:p w14:paraId="28CC431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DIFF_SRS-RSRP_13</w:t>
                  </w:r>
                </w:p>
              </w:tc>
              <w:tc>
                <w:tcPr>
                  <w:tcW w:w="4230" w:type="dxa"/>
                </w:tcPr>
                <w:p w14:paraId="3F365CB0"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&gt;-28</w:t>
                  </w:r>
                </w:p>
              </w:tc>
              <w:tc>
                <w:tcPr>
                  <w:tcW w:w="883" w:type="dxa"/>
                  <w:noWrap/>
                </w:tcPr>
                <w:p w14:paraId="238EA089"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727B0686" w14:textId="77777777" w:rsidTr="003749F7">
              <w:trPr>
                <w:jc w:val="center"/>
              </w:trPr>
              <w:tc>
                <w:tcPr>
                  <w:tcW w:w="2122" w:type="dxa"/>
                  <w:noWrap/>
                </w:tcPr>
                <w:p w14:paraId="7C70ACC5"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DIFF_SRS-RSRP_14</w:t>
                  </w:r>
                </w:p>
              </w:tc>
              <w:tc>
                <w:tcPr>
                  <w:tcW w:w="4230" w:type="dxa"/>
                </w:tcPr>
                <w:p w14:paraId="09A1024C"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ΔSRS-RSRP</w:t>
                  </w:r>
                  <w:r w:rsidRPr="00DD4A18">
                    <w:rPr>
                      <w:rFonts w:ascii="Arial" w:eastAsia="Times New Roman" w:hAnsi="Arial"/>
                      <w:sz w:val="18"/>
                    </w:rPr>
                    <w:t>&gt;-30</w:t>
                  </w:r>
                </w:p>
              </w:tc>
              <w:tc>
                <w:tcPr>
                  <w:tcW w:w="883" w:type="dxa"/>
                  <w:noWrap/>
                </w:tcPr>
                <w:p w14:paraId="00E1D37D"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0858084E" w14:textId="77777777" w:rsidTr="003749F7">
              <w:trPr>
                <w:jc w:val="center"/>
              </w:trPr>
              <w:tc>
                <w:tcPr>
                  <w:tcW w:w="2122" w:type="dxa"/>
                  <w:noWrap/>
                </w:tcPr>
                <w:p w14:paraId="74B631A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DIFF_SRS-RSRP_15</w:t>
                  </w:r>
                </w:p>
              </w:tc>
              <w:tc>
                <w:tcPr>
                  <w:tcW w:w="4230" w:type="dxa"/>
                </w:tcPr>
                <w:p w14:paraId="0C9B9323"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ΔSRS-RSRP</w:t>
                  </w:r>
                </w:p>
              </w:tc>
              <w:tc>
                <w:tcPr>
                  <w:tcW w:w="883" w:type="dxa"/>
                  <w:noWrap/>
                </w:tcPr>
                <w:p w14:paraId="4768537F"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bl>
          <w:p w14:paraId="344351A8" w14:textId="77777777" w:rsidR="008A5774" w:rsidRPr="00DD4A18" w:rsidRDefault="008A5774" w:rsidP="008A5774">
            <w:pPr>
              <w:spacing w:beforeLines="50" w:before="120" w:afterLines="50" w:after="120"/>
              <w:jc w:val="center"/>
              <w:rPr>
                <w:b/>
                <w:sz w:val="22"/>
              </w:rPr>
            </w:pPr>
            <w:r w:rsidRPr="00DD4A18">
              <w:rPr>
                <w:b/>
                <w:sz w:val="22"/>
              </w:rPr>
              <w:t>Table 3: Reporting mapping of differential L1-CLI-RSSI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8A5774" w:rsidRPr="00DD4A18" w14:paraId="45C7824B" w14:textId="77777777" w:rsidTr="003749F7">
              <w:trPr>
                <w:jc w:val="center"/>
              </w:trPr>
              <w:tc>
                <w:tcPr>
                  <w:tcW w:w="2122" w:type="dxa"/>
                  <w:noWrap/>
                  <w:hideMark/>
                </w:tcPr>
                <w:p w14:paraId="15A07226" w14:textId="77777777" w:rsidR="008A5774" w:rsidRPr="00DD4A18" w:rsidRDefault="008A5774" w:rsidP="008A5774">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Reported value</w:t>
                  </w:r>
                </w:p>
              </w:tc>
              <w:tc>
                <w:tcPr>
                  <w:tcW w:w="4230" w:type="dxa"/>
                </w:tcPr>
                <w:p w14:paraId="4747E6A8" w14:textId="77777777" w:rsidR="008A5774" w:rsidRPr="00DD4A18" w:rsidRDefault="008A5774" w:rsidP="008A5774">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Measured quantity value (difference in measured CLI-RSSI from strongest CLI-RSSI)</w:t>
                  </w:r>
                </w:p>
              </w:tc>
              <w:tc>
                <w:tcPr>
                  <w:tcW w:w="883" w:type="dxa"/>
                  <w:noWrap/>
                  <w:hideMark/>
                </w:tcPr>
                <w:p w14:paraId="2C68A67B" w14:textId="77777777" w:rsidR="008A5774" w:rsidRPr="00DD4A18" w:rsidRDefault="008A5774" w:rsidP="008A5774">
                  <w:pPr>
                    <w:keepNext/>
                    <w:keepLines/>
                    <w:overflowPunct w:val="0"/>
                    <w:autoSpaceDE w:val="0"/>
                    <w:autoSpaceDN w:val="0"/>
                    <w:adjustRightInd w:val="0"/>
                    <w:jc w:val="center"/>
                    <w:textAlignment w:val="baseline"/>
                    <w:rPr>
                      <w:rFonts w:ascii="Arial" w:eastAsia="Times New Roman" w:hAnsi="Arial"/>
                      <w:b/>
                      <w:sz w:val="18"/>
                    </w:rPr>
                  </w:pPr>
                  <w:r w:rsidRPr="00DD4A18">
                    <w:rPr>
                      <w:rFonts w:ascii="Arial" w:eastAsia="Times New Roman" w:hAnsi="Arial"/>
                      <w:b/>
                      <w:sz w:val="18"/>
                    </w:rPr>
                    <w:t>Unit</w:t>
                  </w:r>
                </w:p>
              </w:tc>
            </w:tr>
            <w:tr w:rsidR="008A5774" w:rsidRPr="00DD4A18" w14:paraId="0BF2F679" w14:textId="77777777" w:rsidTr="003749F7">
              <w:trPr>
                <w:jc w:val="center"/>
              </w:trPr>
              <w:tc>
                <w:tcPr>
                  <w:tcW w:w="2122" w:type="dxa"/>
                  <w:noWrap/>
                  <w:hideMark/>
                </w:tcPr>
                <w:p w14:paraId="11DE474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DIFF_CLI-RSSI_0</w:t>
                  </w:r>
                </w:p>
              </w:tc>
              <w:tc>
                <w:tcPr>
                  <w:tcW w:w="4230" w:type="dxa"/>
                </w:tcPr>
                <w:p w14:paraId="1760FB9C"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w:t>
                  </w:r>
                </w:p>
              </w:tc>
              <w:tc>
                <w:tcPr>
                  <w:tcW w:w="883" w:type="dxa"/>
                  <w:noWrap/>
                  <w:hideMark/>
                </w:tcPr>
                <w:p w14:paraId="7EA14578"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1779887E" w14:textId="77777777" w:rsidTr="003749F7">
              <w:trPr>
                <w:jc w:val="center"/>
              </w:trPr>
              <w:tc>
                <w:tcPr>
                  <w:tcW w:w="2122" w:type="dxa"/>
                  <w:noWrap/>
                </w:tcPr>
                <w:p w14:paraId="02E6266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w:t>
                  </w:r>
                </w:p>
              </w:tc>
              <w:tc>
                <w:tcPr>
                  <w:tcW w:w="4230" w:type="dxa"/>
                </w:tcPr>
                <w:p w14:paraId="525BD17F"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&gt;-4</w:t>
                  </w:r>
                </w:p>
              </w:tc>
              <w:tc>
                <w:tcPr>
                  <w:tcW w:w="883" w:type="dxa"/>
                  <w:noWrap/>
                </w:tcPr>
                <w:p w14:paraId="2780E90E"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0D6C642D" w14:textId="77777777" w:rsidTr="003749F7">
              <w:trPr>
                <w:jc w:val="center"/>
              </w:trPr>
              <w:tc>
                <w:tcPr>
                  <w:tcW w:w="2122" w:type="dxa"/>
                  <w:noWrap/>
                </w:tcPr>
                <w:p w14:paraId="2C760B6A"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DIFF_CLI-RSSI_2</w:t>
                  </w:r>
                </w:p>
              </w:tc>
              <w:tc>
                <w:tcPr>
                  <w:tcW w:w="4230" w:type="dxa"/>
                </w:tcPr>
                <w:p w14:paraId="47A0997B"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&gt;-6</w:t>
                  </w:r>
                </w:p>
              </w:tc>
              <w:tc>
                <w:tcPr>
                  <w:tcW w:w="883" w:type="dxa"/>
                  <w:noWrap/>
                </w:tcPr>
                <w:p w14:paraId="772CD175"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36A3AE54" w14:textId="77777777" w:rsidTr="003749F7">
              <w:trPr>
                <w:jc w:val="center"/>
              </w:trPr>
              <w:tc>
                <w:tcPr>
                  <w:tcW w:w="2122" w:type="dxa"/>
                  <w:noWrap/>
                </w:tcPr>
                <w:p w14:paraId="124BD0C4"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DIFF_CLI-RSSI_3</w:t>
                  </w:r>
                </w:p>
              </w:tc>
              <w:tc>
                <w:tcPr>
                  <w:tcW w:w="4230" w:type="dxa"/>
                </w:tcPr>
                <w:p w14:paraId="0194AE72"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&gt;-8</w:t>
                  </w:r>
                </w:p>
              </w:tc>
              <w:tc>
                <w:tcPr>
                  <w:tcW w:w="883" w:type="dxa"/>
                  <w:noWrap/>
                </w:tcPr>
                <w:p w14:paraId="3FF50A94"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38401283" w14:textId="77777777" w:rsidTr="003749F7">
              <w:trPr>
                <w:jc w:val="center"/>
              </w:trPr>
              <w:tc>
                <w:tcPr>
                  <w:tcW w:w="2122" w:type="dxa"/>
                  <w:noWrap/>
                </w:tcPr>
                <w:p w14:paraId="4063944C"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DIFF_CLI-RSSI_4</w:t>
                  </w:r>
                </w:p>
              </w:tc>
              <w:tc>
                <w:tcPr>
                  <w:tcW w:w="4230" w:type="dxa"/>
                </w:tcPr>
                <w:p w14:paraId="473D01E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&gt;-10</w:t>
                  </w:r>
                </w:p>
              </w:tc>
              <w:tc>
                <w:tcPr>
                  <w:tcW w:w="883" w:type="dxa"/>
                  <w:noWrap/>
                </w:tcPr>
                <w:p w14:paraId="0A7EA9AD"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79311D66" w14:textId="77777777" w:rsidTr="003749F7">
              <w:trPr>
                <w:jc w:val="center"/>
              </w:trPr>
              <w:tc>
                <w:tcPr>
                  <w:tcW w:w="2122" w:type="dxa"/>
                  <w:noWrap/>
                </w:tcPr>
                <w:p w14:paraId="0D12FC11"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DIFF_CLI-RSSI_5</w:t>
                  </w:r>
                </w:p>
              </w:tc>
              <w:tc>
                <w:tcPr>
                  <w:tcW w:w="4230" w:type="dxa"/>
                </w:tcPr>
                <w:p w14:paraId="2C5CCECD"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&gt;-12</w:t>
                  </w:r>
                </w:p>
              </w:tc>
              <w:tc>
                <w:tcPr>
                  <w:tcW w:w="883" w:type="dxa"/>
                  <w:noWrap/>
                </w:tcPr>
                <w:p w14:paraId="7F7651E8"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6B1ABC01" w14:textId="77777777" w:rsidTr="003749F7">
              <w:trPr>
                <w:jc w:val="center"/>
              </w:trPr>
              <w:tc>
                <w:tcPr>
                  <w:tcW w:w="2122" w:type="dxa"/>
                  <w:noWrap/>
                </w:tcPr>
                <w:p w14:paraId="6C41D673"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lastRenderedPageBreak/>
                    <w:t>DIFF_CLI-RSSI_6</w:t>
                  </w:r>
                </w:p>
              </w:tc>
              <w:tc>
                <w:tcPr>
                  <w:tcW w:w="4230" w:type="dxa"/>
                </w:tcPr>
                <w:p w14:paraId="34CCF87B"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&gt;-14</w:t>
                  </w:r>
                </w:p>
              </w:tc>
              <w:tc>
                <w:tcPr>
                  <w:tcW w:w="883" w:type="dxa"/>
                  <w:noWrap/>
                </w:tcPr>
                <w:p w14:paraId="36656685"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5B6AEB69" w14:textId="77777777" w:rsidTr="003749F7">
              <w:trPr>
                <w:jc w:val="center"/>
              </w:trPr>
              <w:tc>
                <w:tcPr>
                  <w:tcW w:w="2122" w:type="dxa"/>
                  <w:noWrap/>
                </w:tcPr>
                <w:p w14:paraId="7BAB5B5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DIFF_CLI-RSSI_7</w:t>
                  </w:r>
                </w:p>
              </w:tc>
              <w:tc>
                <w:tcPr>
                  <w:tcW w:w="4230" w:type="dxa"/>
                </w:tcPr>
                <w:p w14:paraId="77DBDE83"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&gt;-16</w:t>
                  </w:r>
                </w:p>
              </w:tc>
              <w:tc>
                <w:tcPr>
                  <w:tcW w:w="883" w:type="dxa"/>
                  <w:noWrap/>
                </w:tcPr>
                <w:p w14:paraId="48F43390"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4DFBC691" w14:textId="77777777" w:rsidTr="003749F7">
              <w:trPr>
                <w:jc w:val="center"/>
              </w:trPr>
              <w:tc>
                <w:tcPr>
                  <w:tcW w:w="2122" w:type="dxa"/>
                  <w:noWrap/>
                </w:tcPr>
                <w:p w14:paraId="2FD5FBA7"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DIFF_CLI-RSSI_8</w:t>
                  </w:r>
                </w:p>
              </w:tc>
              <w:tc>
                <w:tcPr>
                  <w:tcW w:w="4230" w:type="dxa"/>
                </w:tcPr>
                <w:p w14:paraId="3F240DB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&gt;-18</w:t>
                  </w:r>
                </w:p>
              </w:tc>
              <w:tc>
                <w:tcPr>
                  <w:tcW w:w="883" w:type="dxa"/>
                  <w:noWrap/>
                </w:tcPr>
                <w:p w14:paraId="652EC300"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3F8A2862" w14:textId="77777777" w:rsidTr="003749F7">
              <w:trPr>
                <w:jc w:val="center"/>
              </w:trPr>
              <w:tc>
                <w:tcPr>
                  <w:tcW w:w="2122" w:type="dxa"/>
                  <w:noWrap/>
                </w:tcPr>
                <w:p w14:paraId="4EFD944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DIFF_CLI-RSSI_9</w:t>
                  </w:r>
                </w:p>
              </w:tc>
              <w:tc>
                <w:tcPr>
                  <w:tcW w:w="4230" w:type="dxa"/>
                </w:tcPr>
                <w:p w14:paraId="712E14F9"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-18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&gt;-20</w:t>
                  </w:r>
                </w:p>
              </w:tc>
              <w:tc>
                <w:tcPr>
                  <w:tcW w:w="883" w:type="dxa"/>
                  <w:noWrap/>
                </w:tcPr>
                <w:p w14:paraId="0FE7829B"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00C763C0" w14:textId="77777777" w:rsidTr="003749F7">
              <w:trPr>
                <w:jc w:val="center"/>
              </w:trPr>
              <w:tc>
                <w:tcPr>
                  <w:tcW w:w="2122" w:type="dxa"/>
                  <w:noWrap/>
                </w:tcPr>
                <w:p w14:paraId="323C1AA8"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DIFF_CLI-RSSI_10</w:t>
                  </w:r>
                </w:p>
              </w:tc>
              <w:tc>
                <w:tcPr>
                  <w:tcW w:w="4230" w:type="dxa"/>
                </w:tcPr>
                <w:p w14:paraId="46D77DD1"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-20</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&gt;-22</w:t>
                  </w:r>
                </w:p>
              </w:tc>
              <w:tc>
                <w:tcPr>
                  <w:tcW w:w="883" w:type="dxa"/>
                  <w:noWrap/>
                </w:tcPr>
                <w:p w14:paraId="54028C2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66051C2B" w14:textId="77777777" w:rsidTr="003749F7">
              <w:trPr>
                <w:jc w:val="center"/>
              </w:trPr>
              <w:tc>
                <w:tcPr>
                  <w:tcW w:w="2122" w:type="dxa"/>
                  <w:noWrap/>
                </w:tcPr>
                <w:p w14:paraId="7C4A7D5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DIFF_CLI-RSSI_11</w:t>
                  </w:r>
                </w:p>
              </w:tc>
              <w:tc>
                <w:tcPr>
                  <w:tcW w:w="4230" w:type="dxa"/>
                </w:tcPr>
                <w:p w14:paraId="50B73C1C"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-22</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&gt;-24</w:t>
                  </w:r>
                </w:p>
              </w:tc>
              <w:tc>
                <w:tcPr>
                  <w:tcW w:w="883" w:type="dxa"/>
                  <w:noWrap/>
                </w:tcPr>
                <w:p w14:paraId="2089EAE5"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114F0035" w14:textId="77777777" w:rsidTr="003749F7">
              <w:trPr>
                <w:jc w:val="center"/>
              </w:trPr>
              <w:tc>
                <w:tcPr>
                  <w:tcW w:w="2122" w:type="dxa"/>
                  <w:noWrap/>
                </w:tcPr>
                <w:p w14:paraId="6D169AAD"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DIFF_CLI-RSSI_12</w:t>
                  </w:r>
                </w:p>
              </w:tc>
              <w:tc>
                <w:tcPr>
                  <w:tcW w:w="4230" w:type="dxa"/>
                </w:tcPr>
                <w:p w14:paraId="1738BEC2"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-24</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&gt;-26</w:t>
                  </w:r>
                </w:p>
              </w:tc>
              <w:tc>
                <w:tcPr>
                  <w:tcW w:w="883" w:type="dxa"/>
                  <w:noWrap/>
                </w:tcPr>
                <w:p w14:paraId="76FADF22"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32057E6D" w14:textId="77777777" w:rsidTr="003749F7">
              <w:trPr>
                <w:jc w:val="center"/>
              </w:trPr>
              <w:tc>
                <w:tcPr>
                  <w:tcW w:w="2122" w:type="dxa"/>
                  <w:noWrap/>
                </w:tcPr>
                <w:p w14:paraId="1EC7B79D"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DIFF_CLI-RSSI_13</w:t>
                  </w:r>
                </w:p>
              </w:tc>
              <w:tc>
                <w:tcPr>
                  <w:tcW w:w="4230" w:type="dxa"/>
                </w:tcPr>
                <w:p w14:paraId="6EDBCB03"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-26</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&gt;-28</w:t>
                  </w:r>
                </w:p>
              </w:tc>
              <w:tc>
                <w:tcPr>
                  <w:tcW w:w="883" w:type="dxa"/>
                  <w:noWrap/>
                </w:tcPr>
                <w:p w14:paraId="01082F2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55EDF3F4" w14:textId="77777777" w:rsidTr="003749F7">
              <w:trPr>
                <w:jc w:val="center"/>
              </w:trPr>
              <w:tc>
                <w:tcPr>
                  <w:tcW w:w="2122" w:type="dxa"/>
                  <w:noWrap/>
                </w:tcPr>
                <w:p w14:paraId="17CFE93A"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DIFF_CLI-RSSI_14</w:t>
                  </w:r>
                </w:p>
              </w:tc>
              <w:tc>
                <w:tcPr>
                  <w:tcW w:w="4230" w:type="dxa"/>
                </w:tcPr>
                <w:p w14:paraId="1E331BF1"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-28</w:t>
                  </w:r>
                  <w:r w:rsidRPr="00DD4A18">
                    <w:rPr>
                      <w:rFonts w:ascii="Arial" w:eastAsia="Times New Roman" w:hAnsi="Arial" w:cs="Arial"/>
                      <w:sz w:val="18"/>
                    </w:rPr>
                    <w:t>≥</w:t>
                  </w:r>
                  <w:r w:rsidRPr="00DD4A18">
                    <w:rPr>
                      <w:rFonts w:ascii="Arial" w:eastAsia="Times New Roman" w:hAnsi="Arial" w:hint="eastAsia"/>
                      <w:sz w:val="18"/>
                    </w:rPr>
                    <w:t>ΔCLI-RSSI</w:t>
                  </w:r>
                  <w:r w:rsidRPr="00DD4A18">
                    <w:rPr>
                      <w:rFonts w:ascii="Arial" w:eastAsia="Times New Roman" w:hAnsi="Arial"/>
                      <w:sz w:val="18"/>
                    </w:rPr>
                    <w:t>&gt;-30</w:t>
                  </w:r>
                </w:p>
              </w:tc>
              <w:tc>
                <w:tcPr>
                  <w:tcW w:w="883" w:type="dxa"/>
                  <w:noWrap/>
                </w:tcPr>
                <w:p w14:paraId="29C3C1C9"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r w:rsidR="008A5774" w:rsidRPr="00DD4A18" w14:paraId="6D8FC7E4" w14:textId="77777777" w:rsidTr="003749F7">
              <w:trPr>
                <w:jc w:val="center"/>
              </w:trPr>
              <w:tc>
                <w:tcPr>
                  <w:tcW w:w="2122" w:type="dxa"/>
                  <w:noWrap/>
                </w:tcPr>
                <w:p w14:paraId="24B4B51E"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DIFF_CLI-RSSI_15</w:t>
                  </w:r>
                </w:p>
              </w:tc>
              <w:tc>
                <w:tcPr>
                  <w:tcW w:w="4230" w:type="dxa"/>
                </w:tcPr>
                <w:p w14:paraId="4394F70C"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-30</w:t>
                  </w:r>
                  <w:r w:rsidRPr="00DD4A18">
                    <w:rPr>
                      <w:rFonts w:ascii="Arial" w:eastAsia="Times New Roman" w:hAnsi="Arial" w:cs="Arial"/>
                      <w:sz w:val="18"/>
                    </w:rPr>
                    <w:t>≥</w:t>
                  </w:r>
                  <w:r w:rsidRPr="00DD4A18">
                    <w:rPr>
                      <w:rFonts w:ascii="Arial" w:eastAsia="Times New Roman" w:hAnsi="Arial" w:hint="eastAsia"/>
                      <w:sz w:val="18"/>
                    </w:rPr>
                    <w:t>ΔCLI-RSSI</w:t>
                  </w:r>
                </w:p>
              </w:tc>
              <w:tc>
                <w:tcPr>
                  <w:tcW w:w="883" w:type="dxa"/>
                  <w:noWrap/>
                </w:tcPr>
                <w:p w14:paraId="44D65536" w14:textId="77777777" w:rsidR="008A5774" w:rsidRPr="00DD4A18" w:rsidRDefault="008A5774" w:rsidP="008A5774">
                  <w:pPr>
                    <w:keepNext/>
                    <w:keepLines/>
                    <w:overflowPunct w:val="0"/>
                    <w:autoSpaceDE w:val="0"/>
                    <w:autoSpaceDN w:val="0"/>
                    <w:adjustRightInd w:val="0"/>
                    <w:textAlignment w:val="baseline"/>
                    <w:rPr>
                      <w:rFonts w:ascii="Arial" w:eastAsia="Times New Roman" w:hAnsi="Arial"/>
                      <w:sz w:val="18"/>
                    </w:rPr>
                  </w:pPr>
                  <w:r w:rsidRPr="00DD4A18">
                    <w:rPr>
                      <w:rFonts w:ascii="Arial" w:eastAsia="Times New Roman" w:hAnsi="Arial"/>
                      <w:sz w:val="18"/>
                    </w:rPr>
                    <w:t>dB</w:t>
                  </w:r>
                </w:p>
              </w:tc>
            </w:tr>
          </w:tbl>
          <w:p w14:paraId="3FF45669" w14:textId="77777777" w:rsidR="008A5774" w:rsidRPr="00805BE8" w:rsidRDefault="008A5774" w:rsidP="008A5774">
            <w:pPr>
              <w:pStyle w:val="ad"/>
              <w:numPr>
                <w:ilvl w:val="0"/>
                <w:numId w:val="12"/>
              </w:numPr>
              <w:spacing w:after="120"/>
              <w:ind w:leftChars="0" w:left="720"/>
              <w:rPr>
                <w:rFonts w:eastAsia="SimSun"/>
                <w:color w:val="0070C0"/>
                <w:szCs w:val="24"/>
                <w:lang w:eastAsia="zh-CN"/>
              </w:rPr>
            </w:pPr>
            <w:r w:rsidRPr="00805BE8">
              <w:rPr>
                <w:rFonts w:eastAsia="SimSun"/>
                <w:color w:val="0070C0"/>
                <w:szCs w:val="24"/>
                <w:lang w:eastAsia="zh-CN"/>
              </w:rPr>
              <w:t>Recommended WF</w:t>
            </w:r>
          </w:p>
          <w:p w14:paraId="244ED872" w14:textId="217CFCCB" w:rsidR="00C0612B" w:rsidRPr="008A5774" w:rsidRDefault="008A5774" w:rsidP="00AD0BBB">
            <w:pPr>
              <w:pStyle w:val="ad"/>
              <w:numPr>
                <w:ilvl w:val="1"/>
                <w:numId w:val="12"/>
              </w:numPr>
              <w:spacing w:after="120"/>
              <w:ind w:leftChars="0" w:left="1440"/>
              <w:rPr>
                <w:rFonts w:eastAsia="SimSun"/>
                <w:color w:val="0070C0"/>
                <w:szCs w:val="24"/>
                <w:lang w:eastAsia="zh-CN"/>
              </w:rPr>
            </w:pPr>
            <w:r>
              <w:rPr>
                <w:rFonts w:eastAsia="SimSun"/>
                <w:color w:val="0070C0"/>
                <w:szCs w:val="24"/>
                <w:lang w:eastAsia="zh-CN"/>
              </w:rPr>
              <w:t>Suggest to agree on P1 based on RAN4#114-bis agreements.</w:t>
            </w:r>
          </w:p>
        </w:tc>
      </w:tr>
    </w:tbl>
    <w:p w14:paraId="62A22ED3" w14:textId="4A34C6B7" w:rsidR="00C0612B" w:rsidRPr="00A47DA1" w:rsidRDefault="00A47DA1" w:rsidP="00AD0BBB">
      <w:pPr>
        <w:pStyle w:val="a0"/>
        <w:rPr>
          <w:lang w:eastAsia="ko-KR"/>
        </w:rPr>
      </w:pPr>
      <w:r>
        <w:rPr>
          <w:rFonts w:hint="eastAsia"/>
          <w:lang w:eastAsia="ko-KR"/>
        </w:rPr>
        <w:lastRenderedPageBreak/>
        <w:t xml:space="preserve">According to the agreement </w:t>
      </w:r>
      <w:r>
        <w:rPr>
          <w:lang w:eastAsia="ko-KR"/>
        </w:rPr>
        <w:t>regard</w:t>
      </w:r>
      <w:r>
        <w:rPr>
          <w:rFonts w:hint="eastAsia"/>
          <w:lang w:eastAsia="ko-KR"/>
        </w:rPr>
        <w:t xml:space="preserve">ing the </w:t>
      </w:r>
      <w:r>
        <w:rPr>
          <w:lang w:eastAsia="ko-KR"/>
        </w:rPr>
        <w:t>differential</w:t>
      </w:r>
      <w:r>
        <w:rPr>
          <w:rFonts w:hint="eastAsia"/>
          <w:lang w:eastAsia="ko-KR"/>
        </w:rPr>
        <w:t xml:space="preserve"> report mapping, </w:t>
      </w:r>
      <w:r w:rsidR="00D519F6">
        <w:rPr>
          <w:rFonts w:hint="eastAsia"/>
          <w:lang w:eastAsia="ko-KR"/>
        </w:rPr>
        <w:t xml:space="preserve">for differential L1 SRS-RSRP and L1 CLI RSSI, 4-bit resources are allocated and defined 2dB step size with a reference to the largest measured value. So, the suggested report mapping tables of Proposal 1 are reasonable. </w:t>
      </w:r>
    </w:p>
    <w:p w14:paraId="178259FC" w14:textId="77777777" w:rsidR="00C0612B" w:rsidRDefault="00C0612B" w:rsidP="00AD0BBB">
      <w:pPr>
        <w:pStyle w:val="a0"/>
        <w:rPr>
          <w:lang w:val="en-US" w:eastAsia="ko-KR"/>
        </w:rPr>
      </w:pPr>
    </w:p>
    <w:p w14:paraId="56B55B5B" w14:textId="4FE6143E" w:rsidR="00655D07" w:rsidRPr="00655D07" w:rsidRDefault="00EB3253" w:rsidP="00655D07">
      <w:pPr>
        <w:pStyle w:val="a0"/>
        <w:jc w:val="both"/>
        <w:rPr>
          <w:lang w:val="en-US" w:eastAsia="ko-KR"/>
        </w:rPr>
      </w:pPr>
      <w:r>
        <w:rPr>
          <w:b/>
          <w:bCs/>
          <w:i/>
          <w:iCs/>
        </w:rPr>
        <w:t xml:space="preserve">Proposal </w:t>
      </w:r>
      <w:r w:rsidR="00FB7945">
        <w:rPr>
          <w:rFonts w:hint="eastAsia"/>
          <w:b/>
          <w:bCs/>
          <w:i/>
          <w:iCs/>
          <w:lang w:eastAsia="ko-KR"/>
        </w:rPr>
        <w:t>3</w:t>
      </w:r>
      <w:r>
        <w:rPr>
          <w:lang w:eastAsia="ko-KR"/>
        </w:rPr>
        <w:t xml:space="preserve">: </w:t>
      </w:r>
      <w:r w:rsidR="00D519F6">
        <w:rPr>
          <w:rFonts w:hint="eastAsia"/>
          <w:lang w:val="en-US" w:eastAsia="ko-KR"/>
        </w:rPr>
        <w:t>Differential L1-SRS-RSRP and L1-CLI RSSI report mapping tables of P1 are reasonable.</w:t>
      </w:r>
    </w:p>
    <w:p w14:paraId="0E6DFC85" w14:textId="77777777" w:rsidR="00AD0BBB" w:rsidRPr="009F10C9" w:rsidRDefault="00AD0BBB" w:rsidP="002546BF">
      <w:pPr>
        <w:rPr>
          <w:lang w:eastAsia="ko-KR"/>
        </w:rPr>
      </w:pPr>
    </w:p>
    <w:p w14:paraId="43B54DB6" w14:textId="03E06903" w:rsidR="00354B35" w:rsidRDefault="00354B35" w:rsidP="00FA1ACB">
      <w:pPr>
        <w:pStyle w:val="1"/>
        <w:rPr>
          <w:lang w:val="en-US" w:eastAsia="ko-KR"/>
        </w:rPr>
      </w:pPr>
      <w:r>
        <w:rPr>
          <w:lang w:val="en-US" w:eastAsia="ko-KR"/>
        </w:rPr>
        <w:t>Summary</w:t>
      </w:r>
      <w:r w:rsidRPr="00354B35">
        <w:rPr>
          <w:lang w:val="en-US" w:eastAsia="ko-KR"/>
        </w:rPr>
        <w:t xml:space="preserve"> </w:t>
      </w:r>
    </w:p>
    <w:p w14:paraId="4C61F842" w14:textId="4CB8BD15" w:rsidR="00D954BA" w:rsidRDefault="00D954BA" w:rsidP="00D954BA">
      <w:pPr>
        <w:pStyle w:val="a0"/>
        <w:rPr>
          <w:lang w:val="en-US" w:eastAsia="ko-KR"/>
        </w:rPr>
      </w:pPr>
      <w:r>
        <w:rPr>
          <w:rFonts w:hint="eastAsia"/>
          <w:lang w:val="en-US" w:eastAsia="ko-KR"/>
        </w:rPr>
        <w:t>In this contribution, we provide our views on the remain open issues on RRM impacts of SBFD operation described in WF [1] and more detail in last meeting</w:t>
      </w:r>
      <w:r>
        <w:rPr>
          <w:lang w:val="en-US" w:eastAsia="ko-KR"/>
        </w:rPr>
        <w:t>’</w:t>
      </w:r>
      <w:r>
        <w:rPr>
          <w:rFonts w:hint="eastAsia"/>
          <w:lang w:val="en-US" w:eastAsia="ko-KR"/>
        </w:rPr>
        <w:t>s moderator summary [2]. Our proposals are as below.</w:t>
      </w:r>
    </w:p>
    <w:p w14:paraId="3F4AA874" w14:textId="77777777" w:rsidR="00FB7945" w:rsidRPr="00D954BA" w:rsidRDefault="00FB7945" w:rsidP="00D954BA">
      <w:pPr>
        <w:pStyle w:val="a0"/>
        <w:rPr>
          <w:lang w:val="en-US" w:eastAsia="ko-KR"/>
        </w:rPr>
      </w:pPr>
    </w:p>
    <w:p w14:paraId="26060B5F" w14:textId="77777777" w:rsidR="00FB7945" w:rsidRPr="00655D07" w:rsidRDefault="00FB7945" w:rsidP="00FB7945">
      <w:pPr>
        <w:pStyle w:val="a0"/>
        <w:jc w:val="both"/>
        <w:rPr>
          <w:lang w:val="en-US" w:eastAsia="ko-KR"/>
        </w:rPr>
      </w:pPr>
      <w:r>
        <w:rPr>
          <w:b/>
          <w:bCs/>
          <w:i/>
          <w:iCs/>
        </w:rPr>
        <w:t xml:space="preserve">Proposal </w:t>
      </w:r>
      <w:r>
        <w:rPr>
          <w:rFonts w:hint="eastAsia"/>
          <w:b/>
          <w:bCs/>
          <w:i/>
          <w:iCs/>
          <w:lang w:eastAsia="ko-KR"/>
        </w:rPr>
        <w:t>1</w:t>
      </w:r>
      <w:r>
        <w:rPr>
          <w:lang w:eastAsia="ko-KR"/>
        </w:rPr>
        <w:t xml:space="preserve">: </w:t>
      </w:r>
      <w:r>
        <w:t>R</w:t>
      </w:r>
      <w:r w:rsidRPr="00474DDB">
        <w:t>e</w:t>
      </w:r>
      <w:r>
        <w:t>-</w:t>
      </w:r>
      <w:r w:rsidRPr="00474DDB">
        <w:t xml:space="preserve">use R16 accuracy requirements for CLI-RSSI for </w:t>
      </w:r>
      <w:r>
        <w:t xml:space="preserve">L1-CLI-RSSI, for </w:t>
      </w:r>
      <w:r w:rsidRPr="00474DDB">
        <w:t>Method#</w:t>
      </w:r>
      <w:r>
        <w:t xml:space="preserve">1 with </w:t>
      </w:r>
      <w:r w:rsidRPr="00474DDB">
        <w:t>resource type#1 and resource type#2</w:t>
      </w:r>
      <w:r>
        <w:t>, as well as</w:t>
      </w:r>
      <w:r w:rsidRPr="00474DDB">
        <w:t xml:space="preserve"> for Method#3</w:t>
      </w:r>
      <w:r w:rsidRPr="00DD4A18">
        <w:rPr>
          <w:rFonts w:eastAsia="SimSun"/>
          <w:szCs w:val="24"/>
          <w:lang w:eastAsia="zh-CN"/>
        </w:rPr>
        <w:t>.</w:t>
      </w:r>
    </w:p>
    <w:p w14:paraId="50EF0DC8" w14:textId="77777777" w:rsidR="00FB7945" w:rsidRPr="00655D07" w:rsidRDefault="00FB7945" w:rsidP="00FB7945">
      <w:pPr>
        <w:pStyle w:val="a0"/>
        <w:jc w:val="both"/>
        <w:rPr>
          <w:lang w:val="en-US" w:eastAsia="ko-KR"/>
        </w:rPr>
      </w:pPr>
      <w:r>
        <w:rPr>
          <w:b/>
          <w:bCs/>
          <w:i/>
          <w:iCs/>
        </w:rPr>
        <w:t xml:space="preserve">Proposal </w:t>
      </w:r>
      <w:r>
        <w:rPr>
          <w:rFonts w:hint="eastAsia"/>
          <w:b/>
          <w:bCs/>
          <w:i/>
          <w:iCs/>
          <w:lang w:eastAsia="ko-KR"/>
        </w:rPr>
        <w:t>2</w:t>
      </w:r>
      <w:r>
        <w:rPr>
          <w:lang w:eastAsia="ko-KR"/>
        </w:rPr>
        <w:t xml:space="preserve">: </w:t>
      </w:r>
      <w:r w:rsidRPr="00DD4A18">
        <w:rPr>
          <w:rFonts w:eastAsia="SimSun"/>
          <w:szCs w:val="24"/>
          <w:lang w:eastAsia="zh-CN"/>
        </w:rPr>
        <w:t>Table 10.1.22.1.2-1 and Table 10.1.22.2.2-1</w:t>
      </w:r>
      <w:r>
        <w:rPr>
          <w:rFonts w:eastAsiaTheme="minorEastAsia" w:hint="eastAsia"/>
          <w:szCs w:val="24"/>
          <w:lang w:eastAsia="ko-KR"/>
        </w:rPr>
        <w:t xml:space="preserve"> can be re-used for </w:t>
      </w:r>
      <w:r w:rsidRPr="00DD4A18">
        <w:rPr>
          <w:rFonts w:eastAsia="SimSun"/>
          <w:szCs w:val="24"/>
          <w:lang w:eastAsia="zh-CN"/>
        </w:rPr>
        <w:t>reporting mapping of absolute L1-SRS-RSRP and L1-CLI-RSSI, respectively.</w:t>
      </w:r>
    </w:p>
    <w:p w14:paraId="7DF09C6D" w14:textId="77777777" w:rsidR="00FB7945" w:rsidRPr="00655D07" w:rsidRDefault="00FB7945" w:rsidP="00FB7945">
      <w:pPr>
        <w:pStyle w:val="a0"/>
        <w:jc w:val="both"/>
        <w:rPr>
          <w:lang w:val="en-US" w:eastAsia="ko-KR"/>
        </w:rPr>
      </w:pPr>
      <w:r>
        <w:rPr>
          <w:b/>
          <w:bCs/>
          <w:i/>
          <w:iCs/>
        </w:rPr>
        <w:t xml:space="preserve">Proposal </w:t>
      </w:r>
      <w:r>
        <w:rPr>
          <w:rFonts w:hint="eastAsia"/>
          <w:b/>
          <w:bCs/>
          <w:i/>
          <w:iCs/>
          <w:lang w:eastAsia="ko-KR"/>
        </w:rPr>
        <w:t>3</w:t>
      </w:r>
      <w:r>
        <w:rPr>
          <w:lang w:eastAsia="ko-KR"/>
        </w:rPr>
        <w:t xml:space="preserve">: </w:t>
      </w:r>
      <w:r>
        <w:rPr>
          <w:rFonts w:hint="eastAsia"/>
          <w:lang w:val="en-US" w:eastAsia="ko-KR"/>
        </w:rPr>
        <w:t>Differential L1-SRS-RSRP and L1-CLI RSSI report mapping tables of P1 are reasonable.</w:t>
      </w:r>
    </w:p>
    <w:p w14:paraId="574E6C5F" w14:textId="77777777" w:rsidR="00E93DE2" w:rsidRPr="00FB7945" w:rsidRDefault="00E93DE2"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16E5A51C" w14:textId="1C311537" w:rsidR="00FA58A0" w:rsidRDefault="00FA58A0" w:rsidP="00FA58A0">
      <w:pPr>
        <w:pStyle w:val="a0"/>
        <w:rPr>
          <w:lang w:val="en-US" w:eastAsia="ko-KR"/>
        </w:rPr>
      </w:pPr>
      <w:r>
        <w:rPr>
          <w:lang w:val="en-US" w:eastAsia="ko-KR"/>
        </w:rPr>
        <w:t>[1] R</w:t>
      </w:r>
      <w:r>
        <w:rPr>
          <w:rFonts w:hint="eastAsia"/>
          <w:lang w:val="en-US" w:eastAsia="ko-KR"/>
        </w:rPr>
        <w:t>4</w:t>
      </w:r>
      <w:r>
        <w:rPr>
          <w:lang w:val="en-US" w:eastAsia="ko-KR"/>
        </w:rPr>
        <w:t>-2</w:t>
      </w:r>
      <w:r>
        <w:rPr>
          <w:rFonts w:hint="eastAsia"/>
          <w:lang w:val="en-US" w:eastAsia="ko-KR"/>
        </w:rPr>
        <w:t>50</w:t>
      </w:r>
      <w:r w:rsidR="00C55472">
        <w:rPr>
          <w:rFonts w:hint="eastAsia"/>
          <w:lang w:val="en-US" w:eastAsia="ko-KR"/>
        </w:rPr>
        <w:t>8274</w:t>
      </w:r>
      <w:r>
        <w:rPr>
          <w:lang w:val="en-US" w:eastAsia="ko-KR"/>
        </w:rPr>
        <w:t>, “</w:t>
      </w:r>
      <w:r>
        <w:rPr>
          <w:rFonts w:hint="eastAsia"/>
          <w:lang w:val="en-US" w:eastAsia="ko-KR"/>
        </w:rPr>
        <w:t xml:space="preserve">WF on RRM requirements for </w:t>
      </w:r>
      <w:proofErr w:type="spellStart"/>
      <w:r>
        <w:rPr>
          <w:rFonts w:hint="eastAsia"/>
          <w:lang w:val="en-US" w:eastAsia="ko-KR"/>
        </w:rPr>
        <w:t>NR_duplex_evo</w:t>
      </w:r>
      <w:proofErr w:type="spellEnd"/>
      <w:r>
        <w:rPr>
          <w:lang w:val="en-US" w:eastAsia="ko-KR"/>
        </w:rPr>
        <w:t xml:space="preserve">”, </w:t>
      </w:r>
      <w:r>
        <w:rPr>
          <w:rFonts w:hint="eastAsia"/>
          <w:lang w:val="en-US" w:eastAsia="ko-KR"/>
        </w:rPr>
        <w:t>Huawei</w:t>
      </w:r>
      <w:r w:rsidR="00C55472">
        <w:rPr>
          <w:rFonts w:hint="eastAsia"/>
          <w:lang w:val="en-US" w:eastAsia="ko-KR"/>
        </w:rPr>
        <w:t xml:space="preserve">, </w:t>
      </w:r>
      <w:proofErr w:type="spellStart"/>
      <w:r w:rsidR="00C55472">
        <w:rPr>
          <w:rFonts w:hint="eastAsia"/>
          <w:lang w:val="en-US" w:eastAsia="ko-KR"/>
        </w:rPr>
        <w:t>HiSilicon</w:t>
      </w:r>
      <w:proofErr w:type="spellEnd"/>
    </w:p>
    <w:p w14:paraId="02FBDD78" w14:textId="195EC46B" w:rsidR="00FA58A0" w:rsidRDefault="00FA58A0" w:rsidP="00FA58A0">
      <w:pPr>
        <w:pStyle w:val="a0"/>
        <w:rPr>
          <w:lang w:val="en-US" w:eastAsia="ko-KR"/>
        </w:rPr>
      </w:pPr>
      <w:r>
        <w:rPr>
          <w:rFonts w:hint="eastAsia"/>
          <w:lang w:val="en-US" w:eastAsia="ko-KR"/>
        </w:rPr>
        <w:t>[2] R4-250</w:t>
      </w:r>
      <w:r w:rsidR="00C36AED">
        <w:rPr>
          <w:rFonts w:hint="eastAsia"/>
          <w:lang w:val="en-US" w:eastAsia="ko-KR"/>
        </w:rPr>
        <w:t>5568</w:t>
      </w:r>
      <w:r>
        <w:rPr>
          <w:rFonts w:hint="eastAsia"/>
          <w:lang w:val="en-US" w:eastAsia="ko-KR"/>
        </w:rPr>
        <w:t xml:space="preserve">, </w:t>
      </w:r>
      <w:r>
        <w:rPr>
          <w:lang w:val="en-US" w:eastAsia="ko-KR"/>
        </w:rPr>
        <w:t>“</w:t>
      </w:r>
      <w:r>
        <w:rPr>
          <w:rFonts w:hint="eastAsia"/>
          <w:lang w:val="en-US" w:eastAsia="ko-KR"/>
        </w:rPr>
        <w:t>Topic summary for [11</w:t>
      </w:r>
      <w:r w:rsidR="00C36AED">
        <w:rPr>
          <w:rFonts w:hint="eastAsia"/>
          <w:lang w:val="en-US" w:eastAsia="ko-KR"/>
        </w:rPr>
        <w:t>5</w:t>
      </w:r>
      <w:r>
        <w:rPr>
          <w:rFonts w:hint="eastAsia"/>
          <w:lang w:val="en-US" w:eastAsia="ko-KR"/>
        </w:rPr>
        <w:t>][21</w:t>
      </w:r>
      <w:r w:rsidR="00C36AED">
        <w:rPr>
          <w:rFonts w:hint="eastAsia"/>
          <w:lang w:val="en-US" w:eastAsia="ko-KR"/>
        </w:rPr>
        <w:t>9</w:t>
      </w:r>
      <w:r>
        <w:rPr>
          <w:rFonts w:hint="eastAsia"/>
          <w:lang w:val="en-US" w:eastAsia="ko-KR"/>
        </w:rPr>
        <w:t xml:space="preserve">] </w:t>
      </w:r>
      <w:proofErr w:type="spellStart"/>
      <w:r>
        <w:rPr>
          <w:rFonts w:hint="eastAsia"/>
          <w:lang w:val="en-US" w:eastAsia="ko-KR"/>
        </w:rPr>
        <w:t>NR_duplex_evo</w:t>
      </w:r>
      <w:proofErr w:type="spellEnd"/>
      <w:r>
        <w:rPr>
          <w:lang w:val="en-US" w:eastAsia="ko-KR"/>
        </w:rPr>
        <w:t>”</w:t>
      </w:r>
      <w:r>
        <w:rPr>
          <w:rFonts w:hint="eastAsia"/>
          <w:lang w:val="en-US" w:eastAsia="ko-KR"/>
        </w:rPr>
        <w:t>, Moderator (Huawei</w:t>
      </w:r>
      <w:r w:rsidR="00C36AED">
        <w:rPr>
          <w:rFonts w:hint="eastAsia"/>
          <w:lang w:val="en-US" w:eastAsia="ko-KR"/>
        </w:rPr>
        <w:t xml:space="preserve">, </w:t>
      </w:r>
      <w:proofErr w:type="spellStart"/>
      <w:r w:rsidR="00C36AED">
        <w:rPr>
          <w:rFonts w:hint="eastAsia"/>
          <w:lang w:val="en-US" w:eastAsia="ko-KR"/>
        </w:rPr>
        <w:t>HiSilicon</w:t>
      </w:r>
      <w:proofErr w:type="spellEnd"/>
      <w:r>
        <w:rPr>
          <w:rFonts w:hint="eastAsia"/>
          <w:lang w:val="en-US" w:eastAsia="ko-KR"/>
        </w:rPr>
        <w:t>)</w:t>
      </w:r>
    </w:p>
    <w:p w14:paraId="27A2C3DA" w14:textId="5388039C" w:rsidR="0081277C" w:rsidRPr="00FA58A0" w:rsidRDefault="0081277C" w:rsidP="0081277C">
      <w:pPr>
        <w:pStyle w:val="a0"/>
        <w:rPr>
          <w:lang w:val="en-US" w:eastAsia="ko-KR"/>
        </w:rPr>
      </w:pPr>
    </w:p>
    <w:sectPr w:rsidR="0081277C" w:rsidRPr="00FA58A0"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99649" w14:textId="77777777" w:rsidR="0080585B" w:rsidRDefault="0080585B" w:rsidP="00D306DF">
      <w:r>
        <w:separator/>
      </w:r>
    </w:p>
  </w:endnote>
  <w:endnote w:type="continuationSeparator" w:id="0">
    <w:p w14:paraId="325049E0" w14:textId="77777777" w:rsidR="0080585B" w:rsidRDefault="0080585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B9FF8" w14:textId="77777777" w:rsidR="0080585B" w:rsidRDefault="0080585B" w:rsidP="00D306DF">
      <w:r>
        <w:separator/>
      </w:r>
    </w:p>
  </w:footnote>
  <w:footnote w:type="continuationSeparator" w:id="0">
    <w:p w14:paraId="19A3A648" w14:textId="77777777" w:rsidR="0080585B" w:rsidRDefault="0080585B"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F087616"/>
    <w:lvl w:ilvl="0">
      <w:start w:val="1"/>
      <w:numFmt w:val="decimal"/>
      <w:pStyle w:val="2"/>
      <w:lvlText w:val="%1."/>
      <w:lvlJc w:val="left"/>
      <w:pPr>
        <w:tabs>
          <w:tab w:val="num" w:pos="786"/>
        </w:tabs>
        <w:ind w:leftChars="400" w:left="786"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4" w15:restartNumberingAfterBreak="0">
    <w:nsid w:val="19005AFF"/>
    <w:multiLevelType w:val="hybridMultilevel"/>
    <w:tmpl w:val="4232E276"/>
    <w:lvl w:ilvl="0" w:tplc="5EECECC8">
      <w:start w:val="6"/>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10"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175D91"/>
    <w:multiLevelType w:val="hybridMultilevel"/>
    <w:tmpl w:val="000E541A"/>
    <w:lvl w:ilvl="0" w:tplc="FA46EBDC">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5A4560F"/>
    <w:multiLevelType w:val="hybridMultilevel"/>
    <w:tmpl w:val="44165D0C"/>
    <w:lvl w:ilvl="0" w:tplc="0C546E12">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91510528">
    <w:abstractNumId w:val="12"/>
  </w:num>
  <w:num w:numId="2" w16cid:durableId="1818380591">
    <w:abstractNumId w:val="26"/>
  </w:num>
  <w:num w:numId="3" w16cid:durableId="1255893258">
    <w:abstractNumId w:val="11"/>
  </w:num>
  <w:num w:numId="4" w16cid:durableId="397291573">
    <w:abstractNumId w:val="22"/>
  </w:num>
  <w:num w:numId="5" w16cid:durableId="805196595">
    <w:abstractNumId w:val="15"/>
  </w:num>
  <w:num w:numId="6" w16cid:durableId="1981423975">
    <w:abstractNumId w:val="9"/>
  </w:num>
  <w:num w:numId="7" w16cid:durableId="1161312836">
    <w:abstractNumId w:val="14"/>
  </w:num>
  <w:num w:numId="8" w16cid:durableId="754785676">
    <w:abstractNumId w:val="3"/>
  </w:num>
  <w:num w:numId="9" w16cid:durableId="2068141321">
    <w:abstractNumId w:val="2"/>
  </w:num>
  <w:num w:numId="10" w16cid:durableId="2057389531">
    <w:abstractNumId w:val="6"/>
  </w:num>
  <w:num w:numId="11" w16cid:durableId="1223059842">
    <w:abstractNumId w:val="5"/>
  </w:num>
  <w:num w:numId="12" w16cid:durableId="196554109">
    <w:abstractNumId w:val="17"/>
  </w:num>
  <w:num w:numId="13" w16cid:durableId="1166822298">
    <w:abstractNumId w:val="23"/>
  </w:num>
  <w:num w:numId="14" w16cid:durableId="7525504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23134">
    <w:abstractNumId w:val="18"/>
  </w:num>
  <w:num w:numId="16" w16cid:durableId="209192513">
    <w:abstractNumId w:val="19"/>
  </w:num>
  <w:num w:numId="17" w16cid:durableId="518668135">
    <w:abstractNumId w:val="12"/>
  </w:num>
  <w:num w:numId="18" w16cid:durableId="1946422471">
    <w:abstractNumId w:val="13"/>
  </w:num>
  <w:num w:numId="19" w16cid:durableId="995959109">
    <w:abstractNumId w:val="8"/>
  </w:num>
  <w:num w:numId="20" w16cid:durableId="5829506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30790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69640">
    <w:abstractNumId w:val="12"/>
  </w:num>
  <w:num w:numId="23" w16cid:durableId="697849026">
    <w:abstractNumId w:val="17"/>
  </w:num>
  <w:num w:numId="24" w16cid:durableId="1284771570">
    <w:abstractNumId w:val="16"/>
  </w:num>
  <w:num w:numId="25" w16cid:durableId="1133520475">
    <w:abstractNumId w:val="10"/>
  </w:num>
  <w:num w:numId="26" w16cid:durableId="2122022594">
    <w:abstractNumId w:val="7"/>
  </w:num>
  <w:num w:numId="27" w16cid:durableId="2051689062">
    <w:abstractNumId w:val="25"/>
  </w:num>
  <w:num w:numId="28" w16cid:durableId="29425977">
    <w:abstractNumId w:val="24"/>
  </w:num>
  <w:num w:numId="29" w16cid:durableId="217478267">
    <w:abstractNumId w:val="21"/>
  </w:num>
  <w:num w:numId="30" w16cid:durableId="996885772">
    <w:abstractNumId w:val="4"/>
  </w:num>
  <w:num w:numId="31" w16cid:durableId="2044287008">
    <w:abstractNumId w:val="20"/>
  </w:num>
  <w:num w:numId="32" w16cid:durableId="887960345">
    <w:abstractNumId w:val="17"/>
  </w:num>
  <w:num w:numId="33" w16cid:durableId="830801298">
    <w:abstractNumId w:val="0"/>
  </w:num>
  <w:num w:numId="34" w16cid:durableId="1407190466">
    <w:abstractNumId w:val="21"/>
  </w:num>
  <w:num w:numId="35" w16cid:durableId="1796755155">
    <w:abstractNumId w:val="21"/>
  </w:num>
  <w:num w:numId="36" w16cid:durableId="91292950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8C7"/>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1CD"/>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3369"/>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581"/>
    <w:rsid w:val="00045742"/>
    <w:rsid w:val="000459FB"/>
    <w:rsid w:val="00046E4F"/>
    <w:rsid w:val="00047D2C"/>
    <w:rsid w:val="00050149"/>
    <w:rsid w:val="00050D92"/>
    <w:rsid w:val="000514DB"/>
    <w:rsid w:val="00051D9C"/>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673D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76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447B"/>
    <w:rsid w:val="000A52D2"/>
    <w:rsid w:val="000A5686"/>
    <w:rsid w:val="000A5707"/>
    <w:rsid w:val="000A63FA"/>
    <w:rsid w:val="000A6A66"/>
    <w:rsid w:val="000A6BD3"/>
    <w:rsid w:val="000B142C"/>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479E"/>
    <w:rsid w:val="000C62E1"/>
    <w:rsid w:val="000C71C8"/>
    <w:rsid w:val="000C785C"/>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4D5C"/>
    <w:rsid w:val="000E5BE2"/>
    <w:rsid w:val="000E6451"/>
    <w:rsid w:val="000E73D4"/>
    <w:rsid w:val="000E783E"/>
    <w:rsid w:val="000F1FFD"/>
    <w:rsid w:val="000F2333"/>
    <w:rsid w:val="000F3193"/>
    <w:rsid w:val="000F5D69"/>
    <w:rsid w:val="000F6274"/>
    <w:rsid w:val="000F665D"/>
    <w:rsid w:val="000F696C"/>
    <w:rsid w:val="000F6B9B"/>
    <w:rsid w:val="000F6E61"/>
    <w:rsid w:val="001004C5"/>
    <w:rsid w:val="0010061A"/>
    <w:rsid w:val="0010118F"/>
    <w:rsid w:val="001024DE"/>
    <w:rsid w:val="00102D29"/>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85D"/>
    <w:rsid w:val="00121DFB"/>
    <w:rsid w:val="0012269A"/>
    <w:rsid w:val="00123C65"/>
    <w:rsid w:val="00123F7C"/>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6F9C"/>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0FFB"/>
    <w:rsid w:val="00153245"/>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67D2B"/>
    <w:rsid w:val="001700D6"/>
    <w:rsid w:val="0017048E"/>
    <w:rsid w:val="0017191C"/>
    <w:rsid w:val="00171BC5"/>
    <w:rsid w:val="001720B8"/>
    <w:rsid w:val="00172C57"/>
    <w:rsid w:val="00172E89"/>
    <w:rsid w:val="001741D2"/>
    <w:rsid w:val="0017611B"/>
    <w:rsid w:val="00176928"/>
    <w:rsid w:val="00177ACA"/>
    <w:rsid w:val="00180586"/>
    <w:rsid w:val="001812F7"/>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64A"/>
    <w:rsid w:val="001A45CD"/>
    <w:rsid w:val="001A4D3C"/>
    <w:rsid w:val="001A4E8B"/>
    <w:rsid w:val="001A5E86"/>
    <w:rsid w:val="001A6200"/>
    <w:rsid w:val="001A629E"/>
    <w:rsid w:val="001A69E8"/>
    <w:rsid w:val="001A6A59"/>
    <w:rsid w:val="001A714C"/>
    <w:rsid w:val="001B0634"/>
    <w:rsid w:val="001B1D2B"/>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B0C"/>
    <w:rsid w:val="001C5E1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C17"/>
    <w:rsid w:val="001D74EA"/>
    <w:rsid w:val="001D7910"/>
    <w:rsid w:val="001D7D7F"/>
    <w:rsid w:val="001E015F"/>
    <w:rsid w:val="001E02A6"/>
    <w:rsid w:val="001E0541"/>
    <w:rsid w:val="001E1C95"/>
    <w:rsid w:val="001E2C58"/>
    <w:rsid w:val="001E3933"/>
    <w:rsid w:val="001E455F"/>
    <w:rsid w:val="001E5FBD"/>
    <w:rsid w:val="001E6A2E"/>
    <w:rsid w:val="001E70DA"/>
    <w:rsid w:val="001E7157"/>
    <w:rsid w:val="001E7847"/>
    <w:rsid w:val="001F01CC"/>
    <w:rsid w:val="001F1267"/>
    <w:rsid w:val="001F20DB"/>
    <w:rsid w:val="001F2F4F"/>
    <w:rsid w:val="001F304D"/>
    <w:rsid w:val="001F3ECB"/>
    <w:rsid w:val="001F456C"/>
    <w:rsid w:val="001F522B"/>
    <w:rsid w:val="001F5510"/>
    <w:rsid w:val="001F5828"/>
    <w:rsid w:val="001F5CC3"/>
    <w:rsid w:val="001F5D9F"/>
    <w:rsid w:val="001F5F98"/>
    <w:rsid w:val="001F7529"/>
    <w:rsid w:val="001F7713"/>
    <w:rsid w:val="001F7CAE"/>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2523"/>
    <w:rsid w:val="00224DA2"/>
    <w:rsid w:val="002257C9"/>
    <w:rsid w:val="00225A85"/>
    <w:rsid w:val="00226C62"/>
    <w:rsid w:val="00226D3C"/>
    <w:rsid w:val="0022773F"/>
    <w:rsid w:val="0023028C"/>
    <w:rsid w:val="0023059B"/>
    <w:rsid w:val="00230E58"/>
    <w:rsid w:val="002320A6"/>
    <w:rsid w:val="00233519"/>
    <w:rsid w:val="00233D0E"/>
    <w:rsid w:val="002341AB"/>
    <w:rsid w:val="00234471"/>
    <w:rsid w:val="00234BF9"/>
    <w:rsid w:val="00234DFB"/>
    <w:rsid w:val="00235580"/>
    <w:rsid w:val="00236A2A"/>
    <w:rsid w:val="00237561"/>
    <w:rsid w:val="002376E6"/>
    <w:rsid w:val="0024041D"/>
    <w:rsid w:val="00240ED9"/>
    <w:rsid w:val="00241772"/>
    <w:rsid w:val="0024187F"/>
    <w:rsid w:val="00241A94"/>
    <w:rsid w:val="00241F9E"/>
    <w:rsid w:val="00242DAA"/>
    <w:rsid w:val="00243353"/>
    <w:rsid w:val="00243A09"/>
    <w:rsid w:val="002462B8"/>
    <w:rsid w:val="002476C5"/>
    <w:rsid w:val="00250168"/>
    <w:rsid w:val="00250186"/>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5E0F"/>
    <w:rsid w:val="0027681A"/>
    <w:rsid w:val="00283068"/>
    <w:rsid w:val="0028378D"/>
    <w:rsid w:val="002838AD"/>
    <w:rsid w:val="00283E4A"/>
    <w:rsid w:val="0028430C"/>
    <w:rsid w:val="002843A6"/>
    <w:rsid w:val="00284C4B"/>
    <w:rsid w:val="002858EE"/>
    <w:rsid w:val="002865BB"/>
    <w:rsid w:val="0028667B"/>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0864"/>
    <w:rsid w:val="002A10E3"/>
    <w:rsid w:val="002A2518"/>
    <w:rsid w:val="002A2DD0"/>
    <w:rsid w:val="002A2ED2"/>
    <w:rsid w:val="002A396A"/>
    <w:rsid w:val="002A3BBA"/>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2EB"/>
    <w:rsid w:val="002C64AC"/>
    <w:rsid w:val="002D2149"/>
    <w:rsid w:val="002D2EC5"/>
    <w:rsid w:val="002D3290"/>
    <w:rsid w:val="002D32BD"/>
    <w:rsid w:val="002D41FF"/>
    <w:rsid w:val="002D4249"/>
    <w:rsid w:val="002D46F5"/>
    <w:rsid w:val="002D4C54"/>
    <w:rsid w:val="002D58FC"/>
    <w:rsid w:val="002D5FB2"/>
    <w:rsid w:val="002D6E17"/>
    <w:rsid w:val="002D740D"/>
    <w:rsid w:val="002D74DD"/>
    <w:rsid w:val="002E0E57"/>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A17"/>
    <w:rsid w:val="00304C32"/>
    <w:rsid w:val="0030668F"/>
    <w:rsid w:val="0030692C"/>
    <w:rsid w:val="00307073"/>
    <w:rsid w:val="00307252"/>
    <w:rsid w:val="00307A99"/>
    <w:rsid w:val="00310175"/>
    <w:rsid w:val="003104CF"/>
    <w:rsid w:val="00310D20"/>
    <w:rsid w:val="00310FAB"/>
    <w:rsid w:val="00311102"/>
    <w:rsid w:val="00311B47"/>
    <w:rsid w:val="00314814"/>
    <w:rsid w:val="00315CEE"/>
    <w:rsid w:val="0031610C"/>
    <w:rsid w:val="003161F4"/>
    <w:rsid w:val="00316428"/>
    <w:rsid w:val="00317322"/>
    <w:rsid w:val="00320970"/>
    <w:rsid w:val="003210D8"/>
    <w:rsid w:val="003217F5"/>
    <w:rsid w:val="00322E62"/>
    <w:rsid w:val="00323551"/>
    <w:rsid w:val="00324523"/>
    <w:rsid w:val="00325759"/>
    <w:rsid w:val="00326298"/>
    <w:rsid w:val="00326606"/>
    <w:rsid w:val="0033016D"/>
    <w:rsid w:val="003308C1"/>
    <w:rsid w:val="0033172A"/>
    <w:rsid w:val="00332E03"/>
    <w:rsid w:val="00332F1A"/>
    <w:rsid w:val="00332F4E"/>
    <w:rsid w:val="0033483E"/>
    <w:rsid w:val="00335351"/>
    <w:rsid w:val="003357C3"/>
    <w:rsid w:val="00335821"/>
    <w:rsid w:val="0033755F"/>
    <w:rsid w:val="00337F67"/>
    <w:rsid w:val="00342048"/>
    <w:rsid w:val="00342420"/>
    <w:rsid w:val="00342620"/>
    <w:rsid w:val="003438FD"/>
    <w:rsid w:val="00344572"/>
    <w:rsid w:val="0034517E"/>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066"/>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3417"/>
    <w:rsid w:val="003A459E"/>
    <w:rsid w:val="003A4A4C"/>
    <w:rsid w:val="003A53A0"/>
    <w:rsid w:val="003A6C11"/>
    <w:rsid w:val="003A70C8"/>
    <w:rsid w:val="003B1B55"/>
    <w:rsid w:val="003B1BED"/>
    <w:rsid w:val="003B209D"/>
    <w:rsid w:val="003B25CC"/>
    <w:rsid w:val="003B2C73"/>
    <w:rsid w:val="003B2DB8"/>
    <w:rsid w:val="003B3224"/>
    <w:rsid w:val="003B3929"/>
    <w:rsid w:val="003B519E"/>
    <w:rsid w:val="003B5AAB"/>
    <w:rsid w:val="003B6C59"/>
    <w:rsid w:val="003B6EB3"/>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3E1"/>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959"/>
    <w:rsid w:val="00460A42"/>
    <w:rsid w:val="00460F5B"/>
    <w:rsid w:val="00461888"/>
    <w:rsid w:val="00462205"/>
    <w:rsid w:val="00463087"/>
    <w:rsid w:val="004632FF"/>
    <w:rsid w:val="00463473"/>
    <w:rsid w:val="0046362F"/>
    <w:rsid w:val="00463FBC"/>
    <w:rsid w:val="004644F8"/>
    <w:rsid w:val="00467A31"/>
    <w:rsid w:val="004702C3"/>
    <w:rsid w:val="004709B1"/>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5DCC"/>
    <w:rsid w:val="0048613E"/>
    <w:rsid w:val="00490ED4"/>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2F58"/>
    <w:rsid w:val="004B30AF"/>
    <w:rsid w:val="004B338D"/>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511"/>
    <w:rsid w:val="004D09B8"/>
    <w:rsid w:val="004D0CC6"/>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777"/>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5290"/>
    <w:rsid w:val="005066DA"/>
    <w:rsid w:val="0050674B"/>
    <w:rsid w:val="0051003B"/>
    <w:rsid w:val="0051064E"/>
    <w:rsid w:val="00511D4C"/>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1EB"/>
    <w:rsid w:val="00523549"/>
    <w:rsid w:val="00523ED6"/>
    <w:rsid w:val="0052422B"/>
    <w:rsid w:val="00525145"/>
    <w:rsid w:val="0052543C"/>
    <w:rsid w:val="005265E7"/>
    <w:rsid w:val="00526F20"/>
    <w:rsid w:val="00527394"/>
    <w:rsid w:val="00527824"/>
    <w:rsid w:val="00527830"/>
    <w:rsid w:val="00530FA0"/>
    <w:rsid w:val="005312B0"/>
    <w:rsid w:val="005315A4"/>
    <w:rsid w:val="00531658"/>
    <w:rsid w:val="00531BAB"/>
    <w:rsid w:val="005322A6"/>
    <w:rsid w:val="00532F9A"/>
    <w:rsid w:val="00535DD3"/>
    <w:rsid w:val="00536126"/>
    <w:rsid w:val="005374D5"/>
    <w:rsid w:val="00537C8C"/>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691"/>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3A9"/>
    <w:rsid w:val="0057730A"/>
    <w:rsid w:val="00577E77"/>
    <w:rsid w:val="005801FB"/>
    <w:rsid w:val="00581AAB"/>
    <w:rsid w:val="00582924"/>
    <w:rsid w:val="00583C98"/>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A7F21"/>
    <w:rsid w:val="005B0C30"/>
    <w:rsid w:val="005B2269"/>
    <w:rsid w:val="005B2E3C"/>
    <w:rsid w:val="005B3177"/>
    <w:rsid w:val="005B3F64"/>
    <w:rsid w:val="005B452D"/>
    <w:rsid w:val="005B45E2"/>
    <w:rsid w:val="005B4999"/>
    <w:rsid w:val="005B4E8B"/>
    <w:rsid w:val="005B5162"/>
    <w:rsid w:val="005B5C10"/>
    <w:rsid w:val="005B6795"/>
    <w:rsid w:val="005B6AAA"/>
    <w:rsid w:val="005B7459"/>
    <w:rsid w:val="005C142E"/>
    <w:rsid w:val="005C1457"/>
    <w:rsid w:val="005C1967"/>
    <w:rsid w:val="005C1BFB"/>
    <w:rsid w:val="005C2524"/>
    <w:rsid w:val="005C282D"/>
    <w:rsid w:val="005C3093"/>
    <w:rsid w:val="005C36B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5D02"/>
    <w:rsid w:val="00606790"/>
    <w:rsid w:val="00606E40"/>
    <w:rsid w:val="0061001D"/>
    <w:rsid w:val="00610FD0"/>
    <w:rsid w:val="00611D0B"/>
    <w:rsid w:val="00611F03"/>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04E"/>
    <w:rsid w:val="00634297"/>
    <w:rsid w:val="00635E0A"/>
    <w:rsid w:val="00636788"/>
    <w:rsid w:val="0063708D"/>
    <w:rsid w:val="00637281"/>
    <w:rsid w:val="0064053D"/>
    <w:rsid w:val="006413A4"/>
    <w:rsid w:val="00643914"/>
    <w:rsid w:val="00644ABF"/>
    <w:rsid w:val="0064686E"/>
    <w:rsid w:val="00646E27"/>
    <w:rsid w:val="00647BD5"/>
    <w:rsid w:val="00651102"/>
    <w:rsid w:val="00652309"/>
    <w:rsid w:val="00652326"/>
    <w:rsid w:val="006524A4"/>
    <w:rsid w:val="00653010"/>
    <w:rsid w:val="00653244"/>
    <w:rsid w:val="00653990"/>
    <w:rsid w:val="00654297"/>
    <w:rsid w:val="00654D66"/>
    <w:rsid w:val="00655D07"/>
    <w:rsid w:val="00657796"/>
    <w:rsid w:val="00657E62"/>
    <w:rsid w:val="00662107"/>
    <w:rsid w:val="0066339E"/>
    <w:rsid w:val="00665775"/>
    <w:rsid w:val="00665B67"/>
    <w:rsid w:val="00665D32"/>
    <w:rsid w:val="006662F5"/>
    <w:rsid w:val="006677C3"/>
    <w:rsid w:val="006717D7"/>
    <w:rsid w:val="00671B8C"/>
    <w:rsid w:val="0067203F"/>
    <w:rsid w:val="006746DD"/>
    <w:rsid w:val="0067596C"/>
    <w:rsid w:val="00675BF1"/>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8669F"/>
    <w:rsid w:val="006903D2"/>
    <w:rsid w:val="006907A9"/>
    <w:rsid w:val="00691220"/>
    <w:rsid w:val="006931B0"/>
    <w:rsid w:val="00693268"/>
    <w:rsid w:val="00693DE0"/>
    <w:rsid w:val="0069435A"/>
    <w:rsid w:val="00695164"/>
    <w:rsid w:val="00695BB5"/>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1837"/>
    <w:rsid w:val="006C27BB"/>
    <w:rsid w:val="006C2D7F"/>
    <w:rsid w:val="006C36D4"/>
    <w:rsid w:val="006C3CAC"/>
    <w:rsid w:val="006C5A6D"/>
    <w:rsid w:val="006C6FFF"/>
    <w:rsid w:val="006C772C"/>
    <w:rsid w:val="006D032D"/>
    <w:rsid w:val="006D072F"/>
    <w:rsid w:val="006D0F50"/>
    <w:rsid w:val="006D1583"/>
    <w:rsid w:val="006D3745"/>
    <w:rsid w:val="006D3962"/>
    <w:rsid w:val="006D3EAD"/>
    <w:rsid w:val="006D3F24"/>
    <w:rsid w:val="006D601D"/>
    <w:rsid w:val="006D690F"/>
    <w:rsid w:val="006D7638"/>
    <w:rsid w:val="006E0B58"/>
    <w:rsid w:val="006E1258"/>
    <w:rsid w:val="006E1F13"/>
    <w:rsid w:val="006E2AB7"/>
    <w:rsid w:val="006E3E1A"/>
    <w:rsid w:val="006E49E7"/>
    <w:rsid w:val="006E4F62"/>
    <w:rsid w:val="006E5303"/>
    <w:rsid w:val="006E7062"/>
    <w:rsid w:val="006E71DA"/>
    <w:rsid w:val="006E796F"/>
    <w:rsid w:val="006F0097"/>
    <w:rsid w:val="006F0478"/>
    <w:rsid w:val="006F195D"/>
    <w:rsid w:val="006F1989"/>
    <w:rsid w:val="006F1E5D"/>
    <w:rsid w:val="006F40E8"/>
    <w:rsid w:val="006F4583"/>
    <w:rsid w:val="006F4FF9"/>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5CE9"/>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71CF"/>
    <w:rsid w:val="00767759"/>
    <w:rsid w:val="00767829"/>
    <w:rsid w:val="007700BB"/>
    <w:rsid w:val="00770381"/>
    <w:rsid w:val="007705AD"/>
    <w:rsid w:val="00771E97"/>
    <w:rsid w:val="0077212C"/>
    <w:rsid w:val="00773546"/>
    <w:rsid w:val="00773AF6"/>
    <w:rsid w:val="00774729"/>
    <w:rsid w:val="00774F1E"/>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E74"/>
    <w:rsid w:val="007A1528"/>
    <w:rsid w:val="007A1677"/>
    <w:rsid w:val="007A1987"/>
    <w:rsid w:val="007A1A00"/>
    <w:rsid w:val="007A2490"/>
    <w:rsid w:val="007A374E"/>
    <w:rsid w:val="007A652A"/>
    <w:rsid w:val="007A7035"/>
    <w:rsid w:val="007A7530"/>
    <w:rsid w:val="007B0D1B"/>
    <w:rsid w:val="007B1256"/>
    <w:rsid w:val="007B2285"/>
    <w:rsid w:val="007B2960"/>
    <w:rsid w:val="007B2FAC"/>
    <w:rsid w:val="007B30E2"/>
    <w:rsid w:val="007C037E"/>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B04"/>
    <w:rsid w:val="007E1D73"/>
    <w:rsid w:val="007E2499"/>
    <w:rsid w:val="007E3059"/>
    <w:rsid w:val="007E3184"/>
    <w:rsid w:val="007E32E6"/>
    <w:rsid w:val="007E34F1"/>
    <w:rsid w:val="007E3D68"/>
    <w:rsid w:val="007E3EC5"/>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2B1F"/>
    <w:rsid w:val="008041A0"/>
    <w:rsid w:val="0080585B"/>
    <w:rsid w:val="00805988"/>
    <w:rsid w:val="00805C11"/>
    <w:rsid w:val="00805C46"/>
    <w:rsid w:val="00805D95"/>
    <w:rsid w:val="0080624A"/>
    <w:rsid w:val="0080628D"/>
    <w:rsid w:val="008062F5"/>
    <w:rsid w:val="00807853"/>
    <w:rsid w:val="00807E33"/>
    <w:rsid w:val="00807EF6"/>
    <w:rsid w:val="00807FEC"/>
    <w:rsid w:val="0081005D"/>
    <w:rsid w:val="00810BF0"/>
    <w:rsid w:val="008110BF"/>
    <w:rsid w:val="008115CE"/>
    <w:rsid w:val="00811D50"/>
    <w:rsid w:val="0081277C"/>
    <w:rsid w:val="00812E85"/>
    <w:rsid w:val="008131F6"/>
    <w:rsid w:val="00813EF9"/>
    <w:rsid w:val="008141BE"/>
    <w:rsid w:val="00814D44"/>
    <w:rsid w:val="0081632B"/>
    <w:rsid w:val="00817A95"/>
    <w:rsid w:val="008207AD"/>
    <w:rsid w:val="0082080F"/>
    <w:rsid w:val="008217E5"/>
    <w:rsid w:val="00823097"/>
    <w:rsid w:val="0082354F"/>
    <w:rsid w:val="00823E4D"/>
    <w:rsid w:val="008249FE"/>
    <w:rsid w:val="00825C0A"/>
    <w:rsid w:val="00827C4E"/>
    <w:rsid w:val="00830733"/>
    <w:rsid w:val="00830A56"/>
    <w:rsid w:val="00830E19"/>
    <w:rsid w:val="008315AF"/>
    <w:rsid w:val="008320B1"/>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688F"/>
    <w:rsid w:val="00846B08"/>
    <w:rsid w:val="00847476"/>
    <w:rsid w:val="00847B84"/>
    <w:rsid w:val="008500A4"/>
    <w:rsid w:val="00850261"/>
    <w:rsid w:val="008516B4"/>
    <w:rsid w:val="00852898"/>
    <w:rsid w:val="00852EA1"/>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D14"/>
    <w:rsid w:val="00864381"/>
    <w:rsid w:val="0086544A"/>
    <w:rsid w:val="008665BF"/>
    <w:rsid w:val="00866C6A"/>
    <w:rsid w:val="0087005E"/>
    <w:rsid w:val="00870A4C"/>
    <w:rsid w:val="008711BD"/>
    <w:rsid w:val="00871365"/>
    <w:rsid w:val="0087171A"/>
    <w:rsid w:val="0087423A"/>
    <w:rsid w:val="00874AE4"/>
    <w:rsid w:val="00874B2F"/>
    <w:rsid w:val="0087549D"/>
    <w:rsid w:val="00876336"/>
    <w:rsid w:val="008775A3"/>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774"/>
    <w:rsid w:val="008A5A4E"/>
    <w:rsid w:val="008A5F37"/>
    <w:rsid w:val="008A6382"/>
    <w:rsid w:val="008A6E03"/>
    <w:rsid w:val="008A7ADB"/>
    <w:rsid w:val="008A7F42"/>
    <w:rsid w:val="008B061E"/>
    <w:rsid w:val="008B0831"/>
    <w:rsid w:val="008B086A"/>
    <w:rsid w:val="008B1145"/>
    <w:rsid w:val="008B1AF3"/>
    <w:rsid w:val="008B2307"/>
    <w:rsid w:val="008B242E"/>
    <w:rsid w:val="008B2CD6"/>
    <w:rsid w:val="008B2D76"/>
    <w:rsid w:val="008B2DE6"/>
    <w:rsid w:val="008B3394"/>
    <w:rsid w:val="008B469B"/>
    <w:rsid w:val="008B63B4"/>
    <w:rsid w:val="008B7108"/>
    <w:rsid w:val="008B7118"/>
    <w:rsid w:val="008B72C8"/>
    <w:rsid w:val="008B75C4"/>
    <w:rsid w:val="008C0520"/>
    <w:rsid w:val="008C0C20"/>
    <w:rsid w:val="008C1684"/>
    <w:rsid w:val="008C4B9C"/>
    <w:rsid w:val="008C627A"/>
    <w:rsid w:val="008C725F"/>
    <w:rsid w:val="008C79FC"/>
    <w:rsid w:val="008C7D76"/>
    <w:rsid w:val="008D179B"/>
    <w:rsid w:val="008D2EA1"/>
    <w:rsid w:val="008D2EC1"/>
    <w:rsid w:val="008D3001"/>
    <w:rsid w:val="008D40B0"/>
    <w:rsid w:val="008D4540"/>
    <w:rsid w:val="008D4A93"/>
    <w:rsid w:val="008D53BF"/>
    <w:rsid w:val="008D67A3"/>
    <w:rsid w:val="008D6D66"/>
    <w:rsid w:val="008D6E4E"/>
    <w:rsid w:val="008D7F47"/>
    <w:rsid w:val="008E00E6"/>
    <w:rsid w:val="008E0140"/>
    <w:rsid w:val="008E05EA"/>
    <w:rsid w:val="008E05F5"/>
    <w:rsid w:val="008E0A0C"/>
    <w:rsid w:val="008E3E85"/>
    <w:rsid w:val="008E43ED"/>
    <w:rsid w:val="008E6039"/>
    <w:rsid w:val="008E67B7"/>
    <w:rsid w:val="008E703A"/>
    <w:rsid w:val="008E779F"/>
    <w:rsid w:val="008F00BD"/>
    <w:rsid w:val="008F0658"/>
    <w:rsid w:val="008F102C"/>
    <w:rsid w:val="008F1796"/>
    <w:rsid w:val="008F20F2"/>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4DD8"/>
    <w:rsid w:val="00935843"/>
    <w:rsid w:val="00936170"/>
    <w:rsid w:val="00936446"/>
    <w:rsid w:val="009366C0"/>
    <w:rsid w:val="00936B63"/>
    <w:rsid w:val="00937117"/>
    <w:rsid w:val="0094034A"/>
    <w:rsid w:val="009406F3"/>
    <w:rsid w:val="00940A9B"/>
    <w:rsid w:val="00940F6D"/>
    <w:rsid w:val="00941813"/>
    <w:rsid w:val="00941D1C"/>
    <w:rsid w:val="0094372D"/>
    <w:rsid w:val="00943879"/>
    <w:rsid w:val="00943AD8"/>
    <w:rsid w:val="00943D12"/>
    <w:rsid w:val="009444AC"/>
    <w:rsid w:val="00945184"/>
    <w:rsid w:val="00946585"/>
    <w:rsid w:val="009467F1"/>
    <w:rsid w:val="00946AF9"/>
    <w:rsid w:val="00946D70"/>
    <w:rsid w:val="009473D0"/>
    <w:rsid w:val="009478CA"/>
    <w:rsid w:val="00950944"/>
    <w:rsid w:val="00950F54"/>
    <w:rsid w:val="009515B1"/>
    <w:rsid w:val="00951F99"/>
    <w:rsid w:val="009522D0"/>
    <w:rsid w:val="00953A5C"/>
    <w:rsid w:val="0095529F"/>
    <w:rsid w:val="00955EB3"/>
    <w:rsid w:val="0095643D"/>
    <w:rsid w:val="00956D5A"/>
    <w:rsid w:val="00957017"/>
    <w:rsid w:val="009570EA"/>
    <w:rsid w:val="00960076"/>
    <w:rsid w:val="009614CF"/>
    <w:rsid w:val="00962C14"/>
    <w:rsid w:val="00962FEA"/>
    <w:rsid w:val="009633AA"/>
    <w:rsid w:val="009654CC"/>
    <w:rsid w:val="00965608"/>
    <w:rsid w:val="00965A07"/>
    <w:rsid w:val="009668C6"/>
    <w:rsid w:val="00966B96"/>
    <w:rsid w:val="00967628"/>
    <w:rsid w:val="009676DA"/>
    <w:rsid w:val="00970A3D"/>
    <w:rsid w:val="00970A51"/>
    <w:rsid w:val="009716A5"/>
    <w:rsid w:val="00972221"/>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1DC"/>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1D57"/>
    <w:rsid w:val="009C2954"/>
    <w:rsid w:val="009C2EB5"/>
    <w:rsid w:val="009C2EC1"/>
    <w:rsid w:val="009C3DDF"/>
    <w:rsid w:val="009C48F0"/>
    <w:rsid w:val="009C4C83"/>
    <w:rsid w:val="009C4EC6"/>
    <w:rsid w:val="009C61EE"/>
    <w:rsid w:val="009C627F"/>
    <w:rsid w:val="009C6E27"/>
    <w:rsid w:val="009C7DCA"/>
    <w:rsid w:val="009D12F8"/>
    <w:rsid w:val="009D14EE"/>
    <w:rsid w:val="009D1B3A"/>
    <w:rsid w:val="009D28AB"/>
    <w:rsid w:val="009D379D"/>
    <w:rsid w:val="009D4A0D"/>
    <w:rsid w:val="009D4C4E"/>
    <w:rsid w:val="009D5ABF"/>
    <w:rsid w:val="009D6AF3"/>
    <w:rsid w:val="009D742C"/>
    <w:rsid w:val="009E185F"/>
    <w:rsid w:val="009E32E8"/>
    <w:rsid w:val="009E391F"/>
    <w:rsid w:val="009E3E55"/>
    <w:rsid w:val="009E4451"/>
    <w:rsid w:val="009E4533"/>
    <w:rsid w:val="009E4EAC"/>
    <w:rsid w:val="009E54CE"/>
    <w:rsid w:val="009E68BD"/>
    <w:rsid w:val="009E6F6F"/>
    <w:rsid w:val="009E7060"/>
    <w:rsid w:val="009E784C"/>
    <w:rsid w:val="009E7F07"/>
    <w:rsid w:val="009F0AA8"/>
    <w:rsid w:val="009F10C9"/>
    <w:rsid w:val="009F1C09"/>
    <w:rsid w:val="009F2D7B"/>
    <w:rsid w:val="009F30FC"/>
    <w:rsid w:val="009F32A9"/>
    <w:rsid w:val="009F5D76"/>
    <w:rsid w:val="009F6ABD"/>
    <w:rsid w:val="009F74A1"/>
    <w:rsid w:val="00A01B7C"/>
    <w:rsid w:val="00A01BA0"/>
    <w:rsid w:val="00A01F44"/>
    <w:rsid w:val="00A024D5"/>
    <w:rsid w:val="00A02AB3"/>
    <w:rsid w:val="00A02D3E"/>
    <w:rsid w:val="00A03347"/>
    <w:rsid w:val="00A03647"/>
    <w:rsid w:val="00A040FE"/>
    <w:rsid w:val="00A0436B"/>
    <w:rsid w:val="00A05B04"/>
    <w:rsid w:val="00A066CC"/>
    <w:rsid w:val="00A068ED"/>
    <w:rsid w:val="00A116EB"/>
    <w:rsid w:val="00A120DB"/>
    <w:rsid w:val="00A14F26"/>
    <w:rsid w:val="00A15802"/>
    <w:rsid w:val="00A16AF4"/>
    <w:rsid w:val="00A16BD6"/>
    <w:rsid w:val="00A2206C"/>
    <w:rsid w:val="00A22B9E"/>
    <w:rsid w:val="00A2323B"/>
    <w:rsid w:val="00A256AC"/>
    <w:rsid w:val="00A258AA"/>
    <w:rsid w:val="00A25C11"/>
    <w:rsid w:val="00A26FA4"/>
    <w:rsid w:val="00A30881"/>
    <w:rsid w:val="00A313D5"/>
    <w:rsid w:val="00A31785"/>
    <w:rsid w:val="00A3276F"/>
    <w:rsid w:val="00A32877"/>
    <w:rsid w:val="00A32B7D"/>
    <w:rsid w:val="00A33B0E"/>
    <w:rsid w:val="00A33CC9"/>
    <w:rsid w:val="00A34DA3"/>
    <w:rsid w:val="00A35349"/>
    <w:rsid w:val="00A35EF4"/>
    <w:rsid w:val="00A36360"/>
    <w:rsid w:val="00A3638A"/>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47DA1"/>
    <w:rsid w:val="00A51EFA"/>
    <w:rsid w:val="00A52427"/>
    <w:rsid w:val="00A52BA6"/>
    <w:rsid w:val="00A54680"/>
    <w:rsid w:val="00A5745A"/>
    <w:rsid w:val="00A60FFF"/>
    <w:rsid w:val="00A61C7A"/>
    <w:rsid w:val="00A62339"/>
    <w:rsid w:val="00A6329A"/>
    <w:rsid w:val="00A632AA"/>
    <w:rsid w:val="00A636E3"/>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1DC8"/>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052E"/>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0BBB"/>
    <w:rsid w:val="00AD1736"/>
    <w:rsid w:val="00AD2A05"/>
    <w:rsid w:val="00AD3C1B"/>
    <w:rsid w:val="00AD4887"/>
    <w:rsid w:val="00AD5CDA"/>
    <w:rsid w:val="00AD63A9"/>
    <w:rsid w:val="00AD6B5C"/>
    <w:rsid w:val="00AD743D"/>
    <w:rsid w:val="00AD7550"/>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6280"/>
    <w:rsid w:val="00AF6ACD"/>
    <w:rsid w:val="00AF6B44"/>
    <w:rsid w:val="00AF729C"/>
    <w:rsid w:val="00AF7F15"/>
    <w:rsid w:val="00B00113"/>
    <w:rsid w:val="00B01437"/>
    <w:rsid w:val="00B01F05"/>
    <w:rsid w:val="00B026AC"/>
    <w:rsid w:val="00B03B0E"/>
    <w:rsid w:val="00B057FB"/>
    <w:rsid w:val="00B110FA"/>
    <w:rsid w:val="00B12589"/>
    <w:rsid w:val="00B13E95"/>
    <w:rsid w:val="00B14DA7"/>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6D0"/>
    <w:rsid w:val="00B477D6"/>
    <w:rsid w:val="00B5033A"/>
    <w:rsid w:val="00B51811"/>
    <w:rsid w:val="00B51823"/>
    <w:rsid w:val="00B5197B"/>
    <w:rsid w:val="00B526CF"/>
    <w:rsid w:val="00B52F56"/>
    <w:rsid w:val="00B536D7"/>
    <w:rsid w:val="00B5382A"/>
    <w:rsid w:val="00B53A28"/>
    <w:rsid w:val="00B53C0E"/>
    <w:rsid w:val="00B55C6E"/>
    <w:rsid w:val="00B61BF3"/>
    <w:rsid w:val="00B61E66"/>
    <w:rsid w:val="00B62C26"/>
    <w:rsid w:val="00B63BD6"/>
    <w:rsid w:val="00B640A4"/>
    <w:rsid w:val="00B649E7"/>
    <w:rsid w:val="00B64BE8"/>
    <w:rsid w:val="00B65BF5"/>
    <w:rsid w:val="00B65F84"/>
    <w:rsid w:val="00B66362"/>
    <w:rsid w:val="00B66C6B"/>
    <w:rsid w:val="00B67237"/>
    <w:rsid w:val="00B675EC"/>
    <w:rsid w:val="00B67A02"/>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6FCC"/>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396"/>
    <w:rsid w:val="00BA4A52"/>
    <w:rsid w:val="00BA4AB0"/>
    <w:rsid w:val="00BA51DE"/>
    <w:rsid w:val="00BA747B"/>
    <w:rsid w:val="00BA771A"/>
    <w:rsid w:val="00BA7DD0"/>
    <w:rsid w:val="00BA7ED9"/>
    <w:rsid w:val="00BB1D96"/>
    <w:rsid w:val="00BB22C3"/>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522"/>
    <w:rsid w:val="00BC6BBB"/>
    <w:rsid w:val="00BD02EE"/>
    <w:rsid w:val="00BD2B6C"/>
    <w:rsid w:val="00BD3D6C"/>
    <w:rsid w:val="00BD49BF"/>
    <w:rsid w:val="00BD4C77"/>
    <w:rsid w:val="00BD5A79"/>
    <w:rsid w:val="00BD623D"/>
    <w:rsid w:val="00BD684D"/>
    <w:rsid w:val="00BD6B6F"/>
    <w:rsid w:val="00BD6BD1"/>
    <w:rsid w:val="00BD7AB2"/>
    <w:rsid w:val="00BD7B76"/>
    <w:rsid w:val="00BE0447"/>
    <w:rsid w:val="00BE0EB1"/>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4B1E"/>
    <w:rsid w:val="00BF62F6"/>
    <w:rsid w:val="00BF6304"/>
    <w:rsid w:val="00BF796D"/>
    <w:rsid w:val="00BF7CA7"/>
    <w:rsid w:val="00BF7DE0"/>
    <w:rsid w:val="00C00F20"/>
    <w:rsid w:val="00C01311"/>
    <w:rsid w:val="00C04116"/>
    <w:rsid w:val="00C05102"/>
    <w:rsid w:val="00C053C9"/>
    <w:rsid w:val="00C0612B"/>
    <w:rsid w:val="00C0683A"/>
    <w:rsid w:val="00C06874"/>
    <w:rsid w:val="00C06D2A"/>
    <w:rsid w:val="00C06E2A"/>
    <w:rsid w:val="00C0761A"/>
    <w:rsid w:val="00C077B6"/>
    <w:rsid w:val="00C0786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497"/>
    <w:rsid w:val="00C32B44"/>
    <w:rsid w:val="00C32D58"/>
    <w:rsid w:val="00C340FB"/>
    <w:rsid w:val="00C34707"/>
    <w:rsid w:val="00C34CC8"/>
    <w:rsid w:val="00C3516A"/>
    <w:rsid w:val="00C3523D"/>
    <w:rsid w:val="00C363B7"/>
    <w:rsid w:val="00C3642A"/>
    <w:rsid w:val="00C3687F"/>
    <w:rsid w:val="00C36AED"/>
    <w:rsid w:val="00C36FEA"/>
    <w:rsid w:val="00C377B7"/>
    <w:rsid w:val="00C401BA"/>
    <w:rsid w:val="00C4066B"/>
    <w:rsid w:val="00C41264"/>
    <w:rsid w:val="00C41892"/>
    <w:rsid w:val="00C41CE1"/>
    <w:rsid w:val="00C42524"/>
    <w:rsid w:val="00C426A1"/>
    <w:rsid w:val="00C42C83"/>
    <w:rsid w:val="00C42DF8"/>
    <w:rsid w:val="00C45165"/>
    <w:rsid w:val="00C46509"/>
    <w:rsid w:val="00C46677"/>
    <w:rsid w:val="00C5060A"/>
    <w:rsid w:val="00C50721"/>
    <w:rsid w:val="00C508A8"/>
    <w:rsid w:val="00C5092B"/>
    <w:rsid w:val="00C50942"/>
    <w:rsid w:val="00C50FAB"/>
    <w:rsid w:val="00C51C14"/>
    <w:rsid w:val="00C51F68"/>
    <w:rsid w:val="00C5240F"/>
    <w:rsid w:val="00C5279B"/>
    <w:rsid w:val="00C52A64"/>
    <w:rsid w:val="00C52F69"/>
    <w:rsid w:val="00C53B0C"/>
    <w:rsid w:val="00C53BCC"/>
    <w:rsid w:val="00C53C3F"/>
    <w:rsid w:val="00C53DC8"/>
    <w:rsid w:val="00C54915"/>
    <w:rsid w:val="00C54FDE"/>
    <w:rsid w:val="00C55472"/>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673"/>
    <w:rsid w:val="00C77769"/>
    <w:rsid w:val="00C80C5E"/>
    <w:rsid w:val="00C80F6F"/>
    <w:rsid w:val="00C8115E"/>
    <w:rsid w:val="00C812F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2DF"/>
    <w:rsid w:val="00C96DED"/>
    <w:rsid w:val="00CA0134"/>
    <w:rsid w:val="00CA01B3"/>
    <w:rsid w:val="00CA0390"/>
    <w:rsid w:val="00CA04D8"/>
    <w:rsid w:val="00CA20F4"/>
    <w:rsid w:val="00CA233A"/>
    <w:rsid w:val="00CA2349"/>
    <w:rsid w:val="00CA26E8"/>
    <w:rsid w:val="00CA280F"/>
    <w:rsid w:val="00CA340A"/>
    <w:rsid w:val="00CA390E"/>
    <w:rsid w:val="00CA3FB3"/>
    <w:rsid w:val="00CA452C"/>
    <w:rsid w:val="00CA54CC"/>
    <w:rsid w:val="00CA5508"/>
    <w:rsid w:val="00CA569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A21"/>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BEF"/>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31C8"/>
    <w:rsid w:val="00D033F9"/>
    <w:rsid w:val="00D04ECE"/>
    <w:rsid w:val="00D05267"/>
    <w:rsid w:val="00D053A7"/>
    <w:rsid w:val="00D0591E"/>
    <w:rsid w:val="00D05FB6"/>
    <w:rsid w:val="00D06697"/>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4799"/>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5C26"/>
    <w:rsid w:val="00D4628B"/>
    <w:rsid w:val="00D46462"/>
    <w:rsid w:val="00D46D0F"/>
    <w:rsid w:val="00D47C1D"/>
    <w:rsid w:val="00D50DEC"/>
    <w:rsid w:val="00D519F6"/>
    <w:rsid w:val="00D52DDC"/>
    <w:rsid w:val="00D53617"/>
    <w:rsid w:val="00D541A5"/>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2FDF"/>
    <w:rsid w:val="00D733DE"/>
    <w:rsid w:val="00D73533"/>
    <w:rsid w:val="00D735B0"/>
    <w:rsid w:val="00D73C02"/>
    <w:rsid w:val="00D7568E"/>
    <w:rsid w:val="00D77509"/>
    <w:rsid w:val="00D77DC3"/>
    <w:rsid w:val="00D801D9"/>
    <w:rsid w:val="00D80798"/>
    <w:rsid w:val="00D809A9"/>
    <w:rsid w:val="00D81507"/>
    <w:rsid w:val="00D826DA"/>
    <w:rsid w:val="00D82750"/>
    <w:rsid w:val="00D82A2D"/>
    <w:rsid w:val="00D82FD7"/>
    <w:rsid w:val="00D853FA"/>
    <w:rsid w:val="00D85463"/>
    <w:rsid w:val="00D85C74"/>
    <w:rsid w:val="00D85D2C"/>
    <w:rsid w:val="00D867A4"/>
    <w:rsid w:val="00D86E13"/>
    <w:rsid w:val="00D86E97"/>
    <w:rsid w:val="00D90573"/>
    <w:rsid w:val="00D91A64"/>
    <w:rsid w:val="00D922AE"/>
    <w:rsid w:val="00D9289E"/>
    <w:rsid w:val="00D92A3B"/>
    <w:rsid w:val="00D92AFB"/>
    <w:rsid w:val="00D92C84"/>
    <w:rsid w:val="00D93279"/>
    <w:rsid w:val="00D93378"/>
    <w:rsid w:val="00D93710"/>
    <w:rsid w:val="00D93C09"/>
    <w:rsid w:val="00D953C9"/>
    <w:rsid w:val="00D954BA"/>
    <w:rsid w:val="00D95A61"/>
    <w:rsid w:val="00D969A4"/>
    <w:rsid w:val="00D96BC1"/>
    <w:rsid w:val="00D97256"/>
    <w:rsid w:val="00D97683"/>
    <w:rsid w:val="00DA042B"/>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1FB"/>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4801"/>
    <w:rsid w:val="00DC6544"/>
    <w:rsid w:val="00DC6E13"/>
    <w:rsid w:val="00DC76EC"/>
    <w:rsid w:val="00DD06E2"/>
    <w:rsid w:val="00DD11BC"/>
    <w:rsid w:val="00DD1814"/>
    <w:rsid w:val="00DD2BF0"/>
    <w:rsid w:val="00DD3F41"/>
    <w:rsid w:val="00DD40A7"/>
    <w:rsid w:val="00DD47E1"/>
    <w:rsid w:val="00DD5D17"/>
    <w:rsid w:val="00DD5E53"/>
    <w:rsid w:val="00DD6B72"/>
    <w:rsid w:val="00DE0A42"/>
    <w:rsid w:val="00DE2AD3"/>
    <w:rsid w:val="00DE2C7F"/>
    <w:rsid w:val="00DE308B"/>
    <w:rsid w:val="00DE3382"/>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2250"/>
    <w:rsid w:val="00E1319E"/>
    <w:rsid w:val="00E14261"/>
    <w:rsid w:val="00E153F4"/>
    <w:rsid w:val="00E15685"/>
    <w:rsid w:val="00E15ED0"/>
    <w:rsid w:val="00E16E95"/>
    <w:rsid w:val="00E1757A"/>
    <w:rsid w:val="00E2121E"/>
    <w:rsid w:val="00E21892"/>
    <w:rsid w:val="00E22753"/>
    <w:rsid w:val="00E22A28"/>
    <w:rsid w:val="00E22BDE"/>
    <w:rsid w:val="00E24836"/>
    <w:rsid w:val="00E25942"/>
    <w:rsid w:val="00E25990"/>
    <w:rsid w:val="00E25D5D"/>
    <w:rsid w:val="00E26D32"/>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3DD"/>
    <w:rsid w:val="00E50AE7"/>
    <w:rsid w:val="00E50F9A"/>
    <w:rsid w:val="00E5111C"/>
    <w:rsid w:val="00E52446"/>
    <w:rsid w:val="00E52B95"/>
    <w:rsid w:val="00E530D1"/>
    <w:rsid w:val="00E54CC8"/>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1E16"/>
    <w:rsid w:val="00E72766"/>
    <w:rsid w:val="00E7388B"/>
    <w:rsid w:val="00E74BDC"/>
    <w:rsid w:val="00E778F5"/>
    <w:rsid w:val="00E80401"/>
    <w:rsid w:val="00E84102"/>
    <w:rsid w:val="00E878F2"/>
    <w:rsid w:val="00E900D9"/>
    <w:rsid w:val="00E90FA9"/>
    <w:rsid w:val="00E90FE0"/>
    <w:rsid w:val="00E9267C"/>
    <w:rsid w:val="00E92B3A"/>
    <w:rsid w:val="00E93CD9"/>
    <w:rsid w:val="00E93DE2"/>
    <w:rsid w:val="00E9439D"/>
    <w:rsid w:val="00E9440A"/>
    <w:rsid w:val="00E951A5"/>
    <w:rsid w:val="00E9613C"/>
    <w:rsid w:val="00E974E6"/>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253"/>
    <w:rsid w:val="00EB36E6"/>
    <w:rsid w:val="00EB61E8"/>
    <w:rsid w:val="00EB64F0"/>
    <w:rsid w:val="00EB70AF"/>
    <w:rsid w:val="00EB73F2"/>
    <w:rsid w:val="00EB7461"/>
    <w:rsid w:val="00EC059B"/>
    <w:rsid w:val="00EC0B06"/>
    <w:rsid w:val="00EC0D78"/>
    <w:rsid w:val="00EC175B"/>
    <w:rsid w:val="00EC1CE7"/>
    <w:rsid w:val="00EC2C45"/>
    <w:rsid w:val="00EC3F6B"/>
    <w:rsid w:val="00EC51F8"/>
    <w:rsid w:val="00EC5840"/>
    <w:rsid w:val="00EC6240"/>
    <w:rsid w:val="00EC692C"/>
    <w:rsid w:val="00EC6AD2"/>
    <w:rsid w:val="00EC6BA8"/>
    <w:rsid w:val="00EC7AFE"/>
    <w:rsid w:val="00EC7D1C"/>
    <w:rsid w:val="00ED0B28"/>
    <w:rsid w:val="00ED0C00"/>
    <w:rsid w:val="00ED1808"/>
    <w:rsid w:val="00ED2181"/>
    <w:rsid w:val="00ED34DB"/>
    <w:rsid w:val="00ED392A"/>
    <w:rsid w:val="00ED43FB"/>
    <w:rsid w:val="00ED5BC7"/>
    <w:rsid w:val="00ED70A0"/>
    <w:rsid w:val="00EE011E"/>
    <w:rsid w:val="00EE0FEB"/>
    <w:rsid w:val="00EE1017"/>
    <w:rsid w:val="00EE15F0"/>
    <w:rsid w:val="00EE1C50"/>
    <w:rsid w:val="00EE1DAA"/>
    <w:rsid w:val="00EE3C05"/>
    <w:rsid w:val="00EE5E9A"/>
    <w:rsid w:val="00EE6051"/>
    <w:rsid w:val="00EE730D"/>
    <w:rsid w:val="00EE79EC"/>
    <w:rsid w:val="00EF1C07"/>
    <w:rsid w:val="00EF1C2D"/>
    <w:rsid w:val="00EF1F81"/>
    <w:rsid w:val="00EF298C"/>
    <w:rsid w:val="00EF32AF"/>
    <w:rsid w:val="00EF437D"/>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9FC"/>
    <w:rsid w:val="00F06E92"/>
    <w:rsid w:val="00F07548"/>
    <w:rsid w:val="00F076AE"/>
    <w:rsid w:val="00F07DD5"/>
    <w:rsid w:val="00F10DD8"/>
    <w:rsid w:val="00F1103B"/>
    <w:rsid w:val="00F11CF0"/>
    <w:rsid w:val="00F1276E"/>
    <w:rsid w:val="00F13B89"/>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6E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678CB"/>
    <w:rsid w:val="00F707F1"/>
    <w:rsid w:val="00F722AD"/>
    <w:rsid w:val="00F72C97"/>
    <w:rsid w:val="00F737DC"/>
    <w:rsid w:val="00F740B4"/>
    <w:rsid w:val="00F742A4"/>
    <w:rsid w:val="00F750F4"/>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F83"/>
    <w:rsid w:val="00FA158B"/>
    <w:rsid w:val="00FA1ACB"/>
    <w:rsid w:val="00FA204C"/>
    <w:rsid w:val="00FA3079"/>
    <w:rsid w:val="00FA33FE"/>
    <w:rsid w:val="00FA39D6"/>
    <w:rsid w:val="00FA3AF5"/>
    <w:rsid w:val="00FA4143"/>
    <w:rsid w:val="00FA4C4F"/>
    <w:rsid w:val="00FA54A3"/>
    <w:rsid w:val="00FA58A0"/>
    <w:rsid w:val="00FA7CBF"/>
    <w:rsid w:val="00FB0379"/>
    <w:rsid w:val="00FB1B9A"/>
    <w:rsid w:val="00FB1C7F"/>
    <w:rsid w:val="00FB25AF"/>
    <w:rsid w:val="00FB2828"/>
    <w:rsid w:val="00FB2EFD"/>
    <w:rsid w:val="00FB3B68"/>
    <w:rsid w:val="00FB46AC"/>
    <w:rsid w:val="00FB6B13"/>
    <w:rsid w:val="00FB6CA1"/>
    <w:rsid w:val="00FB713C"/>
    <w:rsid w:val="00FB7945"/>
    <w:rsid w:val="00FB7D4C"/>
    <w:rsid w:val="00FC02A0"/>
    <w:rsid w:val="00FC1234"/>
    <w:rsid w:val="00FC1A7E"/>
    <w:rsid w:val="00FC2F18"/>
    <w:rsid w:val="00FC32A6"/>
    <w:rsid w:val="00FC3EC3"/>
    <w:rsid w:val="00FC407C"/>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462"/>
    <w:rsid w:val="00FD4642"/>
    <w:rsid w:val="00FD4DC2"/>
    <w:rsid w:val="00FD50AA"/>
    <w:rsid w:val="00FD5192"/>
    <w:rsid w:val="00FD568A"/>
    <w:rsid w:val="00FD58F5"/>
    <w:rsid w:val="00FD77D8"/>
    <w:rsid w:val="00FD790A"/>
    <w:rsid w:val="00FD79FE"/>
    <w:rsid w:val="00FE0A0E"/>
    <w:rsid w:val="00FE1086"/>
    <w:rsid w:val="00FE3071"/>
    <w:rsid w:val="00FE3E1A"/>
    <w:rsid w:val="00FE4056"/>
    <w:rsid w:val="00FE47BC"/>
    <w:rsid w:val="00FE4EF5"/>
    <w:rsid w:val="00FE5557"/>
    <w:rsid w:val="00FE6664"/>
    <w:rsid w:val="00FE6A2E"/>
    <w:rsid w:val="00FE781A"/>
    <w:rsid w:val="00FF09F1"/>
    <w:rsid w:val="00FF0BB9"/>
    <w:rsid w:val="00FF1505"/>
    <w:rsid w:val="00FF1D1A"/>
    <w:rsid w:val="00FF1DD8"/>
    <w:rsid w:val="00FF2357"/>
    <w:rsid w:val="00FF2795"/>
    <w:rsid w:val="00FF3129"/>
    <w:rsid w:val="00FF37A1"/>
    <w:rsid w:val="00FF3B4F"/>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0F3902C1-542F-494B-97D9-0149FCF5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 w:type="paragraph" w:customStyle="1" w:styleId="Comments">
    <w:name w:val="Comments"/>
    <w:basedOn w:val="a"/>
    <w:link w:val="CommentsChar"/>
    <w:qFormat/>
    <w:rsid w:val="005231EB"/>
    <w:pPr>
      <w:spacing w:before="40"/>
    </w:pPr>
    <w:rPr>
      <w:rFonts w:ascii="Arial" w:eastAsia="MS Mincho" w:hAnsi="Arial"/>
      <w:i/>
      <w:noProof/>
      <w:sz w:val="18"/>
      <w:szCs w:val="24"/>
      <w:lang w:eastAsia="en-GB"/>
    </w:rPr>
  </w:style>
  <w:style w:type="character" w:customStyle="1" w:styleId="CommentsChar">
    <w:name w:val="Comments Char"/>
    <w:link w:val="Comments"/>
    <w:qFormat/>
    <w:rsid w:val="005231EB"/>
    <w:rPr>
      <w:rFonts w:ascii="Arial" w:eastAsia="MS Mincho" w:hAnsi="Arial"/>
      <w:i/>
      <w:noProof/>
      <w:sz w:val="18"/>
      <w:szCs w:val="24"/>
      <w:lang w:val="en-GB" w:eastAsia="en-GB"/>
    </w:rPr>
  </w:style>
  <w:style w:type="paragraph" w:customStyle="1" w:styleId="Agreement">
    <w:name w:val="Agreement"/>
    <w:basedOn w:val="a"/>
    <w:next w:val="Doc-text2"/>
    <w:uiPriority w:val="99"/>
    <w:qFormat/>
    <w:rsid w:val="005231EB"/>
    <w:pPr>
      <w:numPr>
        <w:numId w:val="29"/>
      </w:numPr>
      <w:spacing w:before="60"/>
    </w:pPr>
    <w:rPr>
      <w:rFonts w:ascii="Arial" w:eastAsia="MS Mincho" w:hAnsi="Arial"/>
      <w:b/>
      <w:szCs w:val="24"/>
      <w:lang w:eastAsia="en-GB"/>
    </w:rPr>
  </w:style>
  <w:style w:type="paragraph" w:styleId="2">
    <w:name w:val="List Number 2"/>
    <w:basedOn w:val="a"/>
    <w:uiPriority w:val="99"/>
    <w:semiHidden/>
    <w:unhideWhenUsed/>
    <w:rsid w:val="00102D29"/>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94443075">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574978157">
          <w:marLeft w:val="2520"/>
          <w:marRight w:val="0"/>
          <w:marTop w:val="67"/>
          <w:marBottom w:val="0"/>
          <w:divBdr>
            <w:top w:val="none" w:sz="0" w:space="0" w:color="auto"/>
            <w:left w:val="none" w:sz="0" w:space="0" w:color="auto"/>
            <w:bottom w:val="none" w:sz="0" w:space="0" w:color="auto"/>
            <w:right w:val="none" w:sz="0" w:space="0" w:color="auto"/>
          </w:divBdr>
        </w:div>
        <w:div w:id="767240068">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7317</TotalTime>
  <Pages>3</Pages>
  <Words>847</Words>
  <Characters>4832</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38</cp:revision>
  <dcterms:created xsi:type="dcterms:W3CDTF">2023-05-14T09:02:00Z</dcterms:created>
  <dcterms:modified xsi:type="dcterms:W3CDTF">2025-08-14T12:53:00Z</dcterms:modified>
</cp:coreProperties>
</file>